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FDFE0" w14:textId="77777777" w:rsidR="00462DA7" w:rsidRPr="00462DA7" w:rsidRDefault="00462DA7" w:rsidP="00462DA7">
      <w:pPr>
        <w:pStyle w:val="berschrift1"/>
        <w:rPr>
          <w:rFonts w:eastAsiaTheme="minorHAnsi" w:cstheme="minorBidi"/>
          <w:b w:val="0"/>
          <w:i/>
          <w:szCs w:val="22"/>
          <w:lang w:val="en-US"/>
        </w:rPr>
      </w:pPr>
      <w:r w:rsidRPr="00462DA7">
        <w:rPr>
          <w:rFonts w:eastAsiaTheme="minorHAnsi" w:cstheme="minorBidi"/>
          <w:b w:val="0"/>
          <w:i/>
          <w:szCs w:val="22"/>
          <w:lang w:val="en-US"/>
        </w:rPr>
        <w:t>Dr. Johannes Steizinger</w:t>
      </w:r>
    </w:p>
    <w:p w14:paraId="255C64B3" w14:textId="77777777" w:rsidR="00462DA7" w:rsidRPr="00462DA7" w:rsidRDefault="00462DA7" w:rsidP="00462DA7">
      <w:pPr>
        <w:pStyle w:val="berschrift1"/>
        <w:rPr>
          <w:rFonts w:eastAsiaTheme="minorHAnsi" w:cstheme="minorBidi"/>
          <w:b w:val="0"/>
          <w:i/>
          <w:szCs w:val="22"/>
          <w:lang w:val="en-US"/>
        </w:rPr>
      </w:pPr>
      <w:r w:rsidRPr="00462DA7">
        <w:rPr>
          <w:rFonts w:eastAsiaTheme="minorHAnsi" w:cstheme="minorBidi"/>
          <w:b w:val="0"/>
          <w:i/>
          <w:szCs w:val="22"/>
          <w:lang w:val="en-US"/>
        </w:rPr>
        <w:t xml:space="preserve">University of Vienna </w:t>
      </w:r>
    </w:p>
    <w:p w14:paraId="648FF613" w14:textId="77777777" w:rsidR="00462DA7" w:rsidRPr="00462DA7" w:rsidRDefault="00462DA7" w:rsidP="00462DA7">
      <w:pPr>
        <w:pStyle w:val="berschrift1"/>
        <w:rPr>
          <w:rFonts w:eastAsiaTheme="minorHAnsi" w:cstheme="minorBidi"/>
          <w:b w:val="0"/>
          <w:szCs w:val="22"/>
          <w:lang w:val="en-US"/>
        </w:rPr>
      </w:pPr>
      <w:r w:rsidRPr="00462DA7">
        <w:rPr>
          <w:rFonts w:eastAsiaTheme="minorHAnsi" w:cstheme="minorBidi"/>
          <w:b w:val="0"/>
          <w:szCs w:val="22"/>
          <w:lang w:val="en-US"/>
        </w:rPr>
        <w:t xml:space="preserve">johannes.steizinger@univie.ac.at </w:t>
      </w:r>
    </w:p>
    <w:p w14:paraId="01E028F3" w14:textId="77777777" w:rsidR="00462DA7" w:rsidRPr="00462DA7" w:rsidRDefault="00462DA7" w:rsidP="00462DA7">
      <w:pPr>
        <w:pStyle w:val="berschrift1"/>
        <w:rPr>
          <w:rFonts w:eastAsiaTheme="minorHAnsi" w:cstheme="minorBidi"/>
          <w:b w:val="0"/>
          <w:szCs w:val="22"/>
          <w:lang w:val="en-US"/>
        </w:rPr>
      </w:pPr>
    </w:p>
    <w:p w14:paraId="3D6AB560" w14:textId="5DB2A90D" w:rsidR="001B3FED" w:rsidRDefault="00462DA7" w:rsidP="00462DA7">
      <w:pPr>
        <w:pStyle w:val="berschrift1"/>
        <w:rPr>
          <w:rFonts w:eastAsiaTheme="minorHAnsi" w:cstheme="minorBidi"/>
          <w:b w:val="0"/>
          <w:szCs w:val="22"/>
          <w:lang w:val="en-US"/>
        </w:rPr>
      </w:pPr>
      <w:r w:rsidRPr="00462DA7">
        <w:rPr>
          <w:rFonts w:eastAsiaTheme="minorHAnsi" w:cstheme="minorBidi"/>
          <w:b w:val="0"/>
          <w:szCs w:val="22"/>
          <w:lang w:val="en-US"/>
        </w:rPr>
        <w:t>Thi</w:t>
      </w:r>
      <w:r>
        <w:rPr>
          <w:rFonts w:eastAsiaTheme="minorHAnsi" w:cstheme="minorBidi"/>
          <w:b w:val="0"/>
          <w:szCs w:val="22"/>
          <w:lang w:val="en-US"/>
        </w:rPr>
        <w:t xml:space="preserve">s is the penultimate draft of an article </w:t>
      </w:r>
      <w:r w:rsidRPr="00462DA7">
        <w:rPr>
          <w:rFonts w:eastAsiaTheme="minorHAnsi" w:cstheme="minorBidi"/>
          <w:b w:val="0"/>
          <w:szCs w:val="22"/>
          <w:lang w:val="en-US"/>
        </w:rPr>
        <w:t>that has been published in:</w:t>
      </w:r>
      <w:r>
        <w:rPr>
          <w:rFonts w:eastAsiaTheme="minorHAnsi" w:cstheme="minorBidi"/>
          <w:b w:val="0"/>
          <w:szCs w:val="22"/>
          <w:lang w:val="en-US"/>
        </w:rPr>
        <w:t xml:space="preserve"> </w:t>
      </w:r>
      <w:r w:rsidRPr="00462DA7">
        <w:rPr>
          <w:rFonts w:eastAsiaTheme="minorHAnsi" w:cstheme="minorBidi"/>
          <w:b w:val="0"/>
          <w:i/>
          <w:szCs w:val="22"/>
          <w:lang w:val="en-US"/>
        </w:rPr>
        <w:t>Proceedings of the 38th International Ludwig Wittgenstein-Symposium in Kirchberg, Contributions of the Austrian Wittgenstein Society</w:t>
      </w:r>
      <w:r w:rsidRPr="00462DA7">
        <w:rPr>
          <w:rFonts w:eastAsiaTheme="minorHAnsi" w:cstheme="minorBidi"/>
          <w:b w:val="0"/>
          <w:szCs w:val="22"/>
          <w:lang w:val="en-US"/>
        </w:rPr>
        <w:t>, vol XXIII (2015), 300−302.</w:t>
      </w:r>
    </w:p>
    <w:p w14:paraId="11B792BE" w14:textId="77777777" w:rsidR="00462DA7" w:rsidRDefault="00462DA7" w:rsidP="00462DA7">
      <w:pPr>
        <w:rPr>
          <w:lang w:val="en-US"/>
        </w:rPr>
      </w:pPr>
    </w:p>
    <w:p w14:paraId="4A8547CF" w14:textId="77777777" w:rsidR="00462DA7" w:rsidRPr="00462DA7" w:rsidRDefault="00462DA7" w:rsidP="00462DA7">
      <w:pPr>
        <w:rPr>
          <w:lang w:val="en-US"/>
        </w:rPr>
      </w:pPr>
      <w:bookmarkStart w:id="0" w:name="_GoBack"/>
      <w:bookmarkEnd w:id="0"/>
    </w:p>
    <w:p w14:paraId="41BD06C8" w14:textId="1AF71783" w:rsidR="001B3FED" w:rsidRPr="007E71D2" w:rsidRDefault="0073392D" w:rsidP="0073392D">
      <w:pPr>
        <w:pStyle w:val="berschrift1"/>
        <w:rPr>
          <w:b w:val="0"/>
          <w:i/>
          <w:lang w:val="en-US"/>
        </w:rPr>
      </w:pPr>
      <w:r w:rsidRPr="007E71D2">
        <w:rPr>
          <w:b w:val="0"/>
          <w:i/>
          <w:lang w:val="en-US"/>
        </w:rPr>
        <w:t xml:space="preserve">Title </w:t>
      </w:r>
    </w:p>
    <w:p w14:paraId="6ADC27FD" w14:textId="77777777" w:rsidR="0073392D" w:rsidRPr="007E71D2" w:rsidRDefault="0073392D" w:rsidP="0073392D">
      <w:pPr>
        <w:rPr>
          <w:i/>
          <w:lang w:val="en-US"/>
        </w:rPr>
      </w:pPr>
    </w:p>
    <w:p w14:paraId="46CF77BF" w14:textId="30378B96" w:rsidR="00B435BD" w:rsidRPr="007E71D2" w:rsidRDefault="007B14DC" w:rsidP="00B435BD">
      <w:pPr>
        <w:pStyle w:val="berschrift1"/>
        <w:jc w:val="center"/>
        <w:rPr>
          <w:b w:val="0"/>
          <w:i/>
          <w:lang w:val="en-GB"/>
        </w:rPr>
      </w:pPr>
      <w:r w:rsidRPr="007E71D2">
        <w:rPr>
          <w:b w:val="0"/>
          <w:i/>
          <w:lang w:val="en-GB"/>
        </w:rPr>
        <w:t>In Defence of Epistemic Relativism</w:t>
      </w:r>
      <w:r w:rsidR="0073392D" w:rsidRPr="007E71D2">
        <w:rPr>
          <w:b w:val="0"/>
          <w:i/>
          <w:lang w:val="en-GB"/>
        </w:rPr>
        <w:t>:</w:t>
      </w:r>
    </w:p>
    <w:p w14:paraId="7858E953" w14:textId="2031C3F7" w:rsidR="00F03996" w:rsidRDefault="00E725E3" w:rsidP="00B435BD">
      <w:pPr>
        <w:pStyle w:val="berschrift1"/>
        <w:jc w:val="center"/>
        <w:rPr>
          <w:b w:val="0"/>
          <w:i/>
          <w:lang w:val="en-GB"/>
        </w:rPr>
      </w:pPr>
      <w:r w:rsidRPr="007E71D2">
        <w:rPr>
          <w:b w:val="0"/>
          <w:i/>
          <w:lang w:val="en-GB"/>
        </w:rPr>
        <w:t>The Con</w:t>
      </w:r>
      <w:r w:rsidR="0073392D" w:rsidRPr="007E71D2">
        <w:rPr>
          <w:b w:val="0"/>
          <w:i/>
          <w:lang w:val="en-GB"/>
        </w:rPr>
        <w:t xml:space="preserve">cept of Truth in Georg Simmel’s </w:t>
      </w:r>
      <w:r w:rsidRPr="007E71D2">
        <w:rPr>
          <w:b w:val="0"/>
          <w:i/>
          <w:lang w:val="en-GB"/>
        </w:rPr>
        <w:t>Philosophy of Money</w:t>
      </w:r>
    </w:p>
    <w:p w14:paraId="52CA0851" w14:textId="77777777" w:rsidR="00B045D2" w:rsidRDefault="00B045D2" w:rsidP="00B045D2">
      <w:pPr>
        <w:rPr>
          <w:lang w:val="en-GB"/>
        </w:rPr>
      </w:pPr>
    </w:p>
    <w:p w14:paraId="2BADDF1F" w14:textId="19C41F39" w:rsidR="00B045D2" w:rsidRDefault="00B045D2" w:rsidP="00B045D2">
      <w:pPr>
        <w:pStyle w:val="Normalohne"/>
        <w:rPr>
          <w:i/>
          <w:lang w:val="en-GB"/>
        </w:rPr>
      </w:pPr>
      <w:r>
        <w:rPr>
          <w:i/>
          <w:lang w:val="en-GB"/>
        </w:rPr>
        <w:t xml:space="preserve">Abstract </w:t>
      </w:r>
    </w:p>
    <w:p w14:paraId="692DB6A1" w14:textId="77777777" w:rsidR="00B045D2" w:rsidRDefault="00B045D2" w:rsidP="00B045D2">
      <w:pPr>
        <w:pStyle w:val="Normalohne"/>
        <w:rPr>
          <w:i/>
          <w:lang w:val="en-GB"/>
        </w:rPr>
      </w:pPr>
    </w:p>
    <w:p w14:paraId="16659FD5" w14:textId="77777777" w:rsidR="00B045D2" w:rsidRDefault="00B045D2" w:rsidP="00B045D2">
      <w:pPr>
        <w:rPr>
          <w:lang w:val="en-GB"/>
        </w:rPr>
      </w:pPr>
      <w:r w:rsidRPr="00CA461B">
        <w:rPr>
          <w:lang w:val="en-GB"/>
        </w:rPr>
        <w:t xml:space="preserve">As one of the first modern philosophers, </w:t>
      </w:r>
      <w:r>
        <w:rPr>
          <w:lang w:val="en-GB"/>
        </w:rPr>
        <w:t xml:space="preserve">Georg </w:t>
      </w:r>
      <w:r w:rsidRPr="00CA461B">
        <w:rPr>
          <w:lang w:val="en-GB"/>
        </w:rPr>
        <w:t xml:space="preserve">Simmel systematically developed a “relativistic world view” (Simmel </w:t>
      </w:r>
      <w:r w:rsidRPr="00CA461B">
        <w:rPr>
          <w:vertAlign w:val="superscript"/>
          <w:lang w:val="en-GB"/>
        </w:rPr>
        <w:t>3</w:t>
      </w:r>
      <w:r w:rsidRPr="00CA461B">
        <w:rPr>
          <w:lang w:val="en-GB"/>
        </w:rPr>
        <w:t>2004, VI)</w:t>
      </w:r>
      <w:r>
        <w:rPr>
          <w:lang w:val="en-GB"/>
        </w:rPr>
        <w:t>.</w:t>
      </w:r>
      <w:r w:rsidRPr="00CA461B">
        <w:rPr>
          <w:lang w:val="en-GB"/>
        </w:rPr>
        <w:t xml:space="preserve"> In </w:t>
      </w:r>
      <w:r>
        <w:rPr>
          <w:lang w:val="en-GB"/>
        </w:rPr>
        <w:t>this paper I attempt to examine Simmel’s</w:t>
      </w:r>
      <w:r w:rsidRPr="00CA461B">
        <w:rPr>
          <w:lang w:val="en-GB"/>
        </w:rPr>
        <w:t xml:space="preserve"> </w:t>
      </w:r>
      <w:r>
        <w:rPr>
          <w:lang w:val="en-GB"/>
        </w:rPr>
        <w:t xml:space="preserve">relativistic </w:t>
      </w:r>
      <w:r w:rsidRPr="00CA461B">
        <w:rPr>
          <w:lang w:val="en-GB"/>
        </w:rPr>
        <w:t>a</w:t>
      </w:r>
      <w:r>
        <w:rPr>
          <w:lang w:val="en-GB"/>
        </w:rPr>
        <w:t xml:space="preserve">nswer to the question of truth. I trace his main arguments regarding the concept of truth and present his justification of epistemic relativism. In doing so, I also want to show that some of Simmel’s claims are surprisingly timely. </w:t>
      </w:r>
    </w:p>
    <w:p w14:paraId="53B164A0" w14:textId="77777777" w:rsidR="00B045D2" w:rsidRDefault="00B045D2" w:rsidP="00B045D2">
      <w:pPr>
        <w:rPr>
          <w:lang w:val="en-GB"/>
        </w:rPr>
      </w:pPr>
      <w:r w:rsidRPr="002E3E70">
        <w:rPr>
          <w:lang w:val="en-GB"/>
        </w:rPr>
        <w:t>Simmel’s relativistic concept of truth is supported by an evolutionary argument</w:t>
      </w:r>
      <w:r>
        <w:rPr>
          <w:lang w:val="en-GB"/>
        </w:rPr>
        <w:t>. The first part of this paper outlines that pragmatic foundation of his epistemology. The second part of the paper shows that Simmel</w:t>
      </w:r>
      <w:r w:rsidRPr="001241B0">
        <w:rPr>
          <w:lang w:val="en-GB"/>
        </w:rPr>
        <w:t xml:space="preserve"> develops what today would be called a coherence theory of truth</w:t>
      </w:r>
      <w:r>
        <w:rPr>
          <w:lang w:val="en-GB"/>
        </w:rPr>
        <w:t>. He</w:t>
      </w:r>
      <w:r w:rsidRPr="001241B0">
        <w:rPr>
          <w:lang w:val="en-GB"/>
        </w:rPr>
        <w:t xml:space="preserve"> </w:t>
      </w:r>
      <w:r>
        <w:rPr>
          <w:lang w:val="en-GB"/>
        </w:rPr>
        <w:t>presents</w:t>
      </w:r>
      <w:r w:rsidRPr="001241B0">
        <w:rPr>
          <w:lang w:val="en-GB"/>
        </w:rPr>
        <w:t xml:space="preserve"> his coherentist view that every belief is true only in relation to another one primarily as a theory of epistemic justification.</w:t>
      </w:r>
      <w:r>
        <w:rPr>
          <w:lang w:val="en-GB"/>
        </w:rPr>
        <w:t xml:space="preserve"> The third part turns to Simmel’s original way of dealing with the </w:t>
      </w:r>
      <w:r w:rsidRPr="002E3E70">
        <w:rPr>
          <w:lang w:val="en-GB"/>
        </w:rPr>
        <w:t>(in)famous self-refutation charge against relativism.</w:t>
      </w:r>
    </w:p>
    <w:p w14:paraId="05FC10B7" w14:textId="77777777" w:rsidR="007B14DC" w:rsidRPr="007E71D2" w:rsidRDefault="007B14DC" w:rsidP="00F03996">
      <w:pPr>
        <w:pStyle w:val="berschrift1"/>
        <w:rPr>
          <w:b w:val="0"/>
          <w:i/>
          <w:lang w:val="en-GB"/>
        </w:rPr>
      </w:pPr>
    </w:p>
    <w:p w14:paraId="3219DDD3" w14:textId="77777777" w:rsidR="00F03996" w:rsidRPr="007E71D2" w:rsidRDefault="006E3BDE" w:rsidP="00F03996">
      <w:pPr>
        <w:pStyle w:val="berschrift1"/>
        <w:rPr>
          <w:b w:val="0"/>
          <w:i/>
          <w:lang w:val="en-GB"/>
        </w:rPr>
      </w:pPr>
      <w:r w:rsidRPr="007E71D2">
        <w:rPr>
          <w:b w:val="0"/>
          <w:i/>
          <w:lang w:val="en-GB"/>
        </w:rPr>
        <w:t xml:space="preserve">Introduction </w:t>
      </w:r>
    </w:p>
    <w:p w14:paraId="255FBAF9" w14:textId="77777777" w:rsidR="00F03996" w:rsidRPr="00217FBE" w:rsidRDefault="00F03996" w:rsidP="00F03996">
      <w:pPr>
        <w:rPr>
          <w:lang w:val="en-GB"/>
        </w:rPr>
      </w:pPr>
    </w:p>
    <w:p w14:paraId="6494BBB2" w14:textId="0910B81C" w:rsidR="00E73445" w:rsidRDefault="00B574A0" w:rsidP="00C14D2B">
      <w:pPr>
        <w:rPr>
          <w:lang w:val="en-GB"/>
        </w:rPr>
      </w:pPr>
      <w:r>
        <w:rPr>
          <w:lang w:val="en-GB"/>
        </w:rPr>
        <w:t xml:space="preserve"> </w:t>
      </w:r>
      <w:r w:rsidR="00251CD1">
        <w:rPr>
          <w:lang w:val="en-GB"/>
        </w:rPr>
        <w:t>T</w:t>
      </w:r>
      <w:r w:rsidR="00F03996" w:rsidRPr="00217FBE">
        <w:rPr>
          <w:lang w:val="en-GB"/>
        </w:rPr>
        <w:t xml:space="preserve">he turn </w:t>
      </w:r>
      <w:r w:rsidR="00217FBE" w:rsidRPr="00217FBE">
        <w:rPr>
          <w:lang w:val="en-GB"/>
        </w:rPr>
        <w:t>of the</w:t>
      </w:r>
      <w:r w:rsidR="00F03996" w:rsidRPr="00217FBE">
        <w:rPr>
          <w:lang w:val="en-GB"/>
        </w:rPr>
        <w:t xml:space="preserve"> 20</w:t>
      </w:r>
      <w:r w:rsidR="00F03996" w:rsidRPr="00217FBE">
        <w:rPr>
          <w:vertAlign w:val="superscript"/>
          <w:lang w:val="en-GB"/>
        </w:rPr>
        <w:t>th</w:t>
      </w:r>
      <w:r w:rsidR="00F03996" w:rsidRPr="00217FBE">
        <w:rPr>
          <w:lang w:val="en-GB"/>
        </w:rPr>
        <w:t xml:space="preserve"> </w:t>
      </w:r>
      <w:r w:rsidR="00A65F4B">
        <w:rPr>
          <w:lang w:val="en-GB"/>
        </w:rPr>
        <w:t xml:space="preserve">century </w:t>
      </w:r>
      <w:r w:rsidR="00D11A7E">
        <w:rPr>
          <w:lang w:val="en-GB"/>
        </w:rPr>
        <w:t>is of special interest</w:t>
      </w:r>
      <w:r w:rsidR="00251CD1">
        <w:rPr>
          <w:lang w:val="en-GB"/>
        </w:rPr>
        <w:t xml:space="preserve"> f</w:t>
      </w:r>
      <w:r w:rsidR="00251CD1" w:rsidRPr="00217FBE">
        <w:rPr>
          <w:lang w:val="en-GB"/>
        </w:rPr>
        <w:t>or the philos</w:t>
      </w:r>
      <w:r w:rsidR="00251CD1">
        <w:rPr>
          <w:lang w:val="en-GB"/>
        </w:rPr>
        <w:t>ophical debate about relativism.</w:t>
      </w:r>
      <w:r w:rsidR="00D11A7E">
        <w:rPr>
          <w:lang w:val="en-GB"/>
        </w:rPr>
        <w:t xml:space="preserve"> In 1898 Wilhelm Dilthey deliver</w:t>
      </w:r>
      <w:r w:rsidR="00251CD1">
        <w:rPr>
          <w:lang w:val="en-GB"/>
        </w:rPr>
        <w:t>ed</w:t>
      </w:r>
      <w:r w:rsidR="00D11A7E">
        <w:rPr>
          <w:lang w:val="en-GB"/>
        </w:rPr>
        <w:t xml:space="preserve"> </w:t>
      </w:r>
      <w:r w:rsidR="00DD1AE6">
        <w:rPr>
          <w:lang w:val="en-GB"/>
        </w:rPr>
        <w:t>a</w:t>
      </w:r>
      <w:r w:rsidR="00D11A7E">
        <w:rPr>
          <w:lang w:val="en-GB"/>
        </w:rPr>
        <w:t xml:space="preserve"> lecture </w:t>
      </w:r>
      <w:r w:rsidR="00A65F4B">
        <w:rPr>
          <w:lang w:val="en-GB"/>
        </w:rPr>
        <w:t>on “</w:t>
      </w:r>
      <w:r w:rsidR="00D11A7E" w:rsidRPr="00764AF9">
        <w:rPr>
          <w:lang w:val="en-GB"/>
        </w:rPr>
        <w:t>The Culture of Today and Philosophy</w:t>
      </w:r>
      <w:r w:rsidR="00A65F4B">
        <w:rPr>
          <w:lang w:val="en-GB"/>
        </w:rPr>
        <w:t>”</w:t>
      </w:r>
      <w:r w:rsidR="00D11A7E">
        <w:rPr>
          <w:lang w:val="en-GB"/>
        </w:rPr>
        <w:t xml:space="preserve"> in which he define</w:t>
      </w:r>
      <w:r w:rsidR="00251CD1">
        <w:rPr>
          <w:lang w:val="en-GB"/>
        </w:rPr>
        <w:t>d</w:t>
      </w:r>
      <w:r w:rsidR="00D11A7E">
        <w:rPr>
          <w:lang w:val="en-GB"/>
        </w:rPr>
        <w:t xml:space="preserve"> </w:t>
      </w:r>
      <w:r w:rsidR="001B3FED">
        <w:rPr>
          <w:lang w:val="en-GB"/>
        </w:rPr>
        <w:t xml:space="preserve">“the </w:t>
      </w:r>
      <w:r w:rsidR="00B43D4E" w:rsidRPr="00217FBE">
        <w:rPr>
          <w:lang w:val="en-GB"/>
        </w:rPr>
        <w:t>problem</w:t>
      </w:r>
      <w:r w:rsidR="001B3FED">
        <w:rPr>
          <w:lang w:val="en-GB"/>
        </w:rPr>
        <w:t>”</w:t>
      </w:r>
      <w:r w:rsidR="00B43D4E">
        <w:rPr>
          <w:lang w:val="en-GB"/>
        </w:rPr>
        <w:t xml:space="preserve"> of relativism</w:t>
      </w:r>
      <w:r w:rsidR="001B3FED">
        <w:rPr>
          <w:lang w:val="en-GB"/>
        </w:rPr>
        <w:t xml:space="preserve"> </w:t>
      </w:r>
      <w:r w:rsidR="00B43D4E">
        <w:rPr>
          <w:lang w:val="en-GB"/>
        </w:rPr>
        <w:t xml:space="preserve">as </w:t>
      </w:r>
      <w:r w:rsidR="001B3FED">
        <w:rPr>
          <w:lang w:val="en-GB"/>
        </w:rPr>
        <w:t>the “</w:t>
      </w:r>
      <w:r w:rsidR="00A65F4B">
        <w:rPr>
          <w:lang w:val="en-GB"/>
        </w:rPr>
        <w:t>challenge</w:t>
      </w:r>
      <w:r w:rsidR="00A65F4B" w:rsidRPr="00217FBE">
        <w:rPr>
          <w:lang w:val="en-GB"/>
        </w:rPr>
        <w:t xml:space="preserve"> </w:t>
      </w:r>
      <w:r w:rsidR="00B43D4E" w:rsidRPr="00217FBE">
        <w:rPr>
          <w:lang w:val="en-GB"/>
        </w:rPr>
        <w:t>of the epoch</w:t>
      </w:r>
      <w:r w:rsidR="00B43D4E">
        <w:rPr>
          <w:lang w:val="en-GB"/>
        </w:rPr>
        <w:t xml:space="preserve">” </w:t>
      </w:r>
      <w:r w:rsidR="00527E4E">
        <w:rPr>
          <w:lang w:val="en-GB"/>
        </w:rPr>
        <w:t>(Dilthey 1898</w:t>
      </w:r>
      <w:r w:rsidR="00E2345D">
        <w:rPr>
          <w:lang w:val="en-GB"/>
        </w:rPr>
        <w:t xml:space="preserve">, </w:t>
      </w:r>
      <w:r w:rsidR="002B19AD" w:rsidRPr="00217FBE">
        <w:rPr>
          <w:lang w:val="en-GB"/>
        </w:rPr>
        <w:t>204</w:t>
      </w:r>
      <w:r w:rsidR="00E2345D">
        <w:rPr>
          <w:lang w:val="en-GB"/>
        </w:rPr>
        <w:t>).</w:t>
      </w:r>
      <w:r w:rsidR="00103BF4">
        <w:rPr>
          <w:lang w:val="en-GB"/>
        </w:rPr>
        <w:t xml:space="preserve"> </w:t>
      </w:r>
      <w:r w:rsidR="00251CD1">
        <w:rPr>
          <w:lang w:val="en-GB"/>
        </w:rPr>
        <w:t>I</w:t>
      </w:r>
      <w:r w:rsidR="005026AB">
        <w:rPr>
          <w:lang w:val="en-GB"/>
        </w:rPr>
        <w:t>n</w:t>
      </w:r>
      <w:r w:rsidR="00103BF4">
        <w:rPr>
          <w:lang w:val="en-GB"/>
        </w:rPr>
        <w:t xml:space="preserve"> 1900 Georg Simmel</w:t>
      </w:r>
      <w:r w:rsidR="009715FF">
        <w:rPr>
          <w:lang w:val="en-GB"/>
        </w:rPr>
        <w:t xml:space="preserve">’s </w:t>
      </w:r>
      <w:r w:rsidR="009715FF">
        <w:rPr>
          <w:i/>
          <w:lang w:val="en-GB"/>
        </w:rPr>
        <w:t xml:space="preserve">Philosophy of Money </w:t>
      </w:r>
      <w:r w:rsidR="009715FF">
        <w:rPr>
          <w:lang w:val="en-GB"/>
        </w:rPr>
        <w:t>present</w:t>
      </w:r>
      <w:r w:rsidR="00251CD1">
        <w:rPr>
          <w:lang w:val="en-GB"/>
        </w:rPr>
        <w:t>ed</w:t>
      </w:r>
      <w:r w:rsidR="009715FF">
        <w:rPr>
          <w:lang w:val="en-GB"/>
        </w:rPr>
        <w:t xml:space="preserve"> </w:t>
      </w:r>
      <w:r w:rsidR="005026AB">
        <w:rPr>
          <w:lang w:val="en-GB"/>
        </w:rPr>
        <w:t xml:space="preserve">an interesting solution </w:t>
      </w:r>
      <w:r w:rsidR="00251CD1">
        <w:rPr>
          <w:lang w:val="en-GB"/>
        </w:rPr>
        <w:t>to</w:t>
      </w:r>
      <w:r w:rsidR="009715FF">
        <w:rPr>
          <w:lang w:val="en-GB"/>
        </w:rPr>
        <w:t xml:space="preserve"> </w:t>
      </w:r>
      <w:r w:rsidR="001B3FED">
        <w:rPr>
          <w:lang w:val="en-GB"/>
        </w:rPr>
        <w:t xml:space="preserve">that </w:t>
      </w:r>
      <w:r w:rsidR="005026AB">
        <w:rPr>
          <w:lang w:val="en-GB"/>
        </w:rPr>
        <w:t xml:space="preserve">problem. As one of the first modern philosophers, Simmel </w:t>
      </w:r>
      <w:r w:rsidR="00251CD1">
        <w:rPr>
          <w:lang w:val="en-GB"/>
        </w:rPr>
        <w:t xml:space="preserve">systematically </w:t>
      </w:r>
      <w:r w:rsidR="00B43D4E">
        <w:rPr>
          <w:lang w:val="en-GB"/>
        </w:rPr>
        <w:t>develop</w:t>
      </w:r>
      <w:r w:rsidR="00251CD1">
        <w:rPr>
          <w:lang w:val="en-GB"/>
        </w:rPr>
        <w:t>ed</w:t>
      </w:r>
      <w:r w:rsidR="00B43D4E">
        <w:rPr>
          <w:lang w:val="en-GB"/>
        </w:rPr>
        <w:t xml:space="preserve"> a</w:t>
      </w:r>
      <w:r w:rsidR="005026AB">
        <w:rPr>
          <w:lang w:val="en-GB"/>
        </w:rPr>
        <w:t xml:space="preserve"> </w:t>
      </w:r>
      <w:r w:rsidR="00CC09A1">
        <w:rPr>
          <w:lang w:val="en-GB"/>
        </w:rPr>
        <w:t xml:space="preserve">“relativistic world view” (Simmel </w:t>
      </w:r>
      <w:r w:rsidR="00BC430B">
        <w:rPr>
          <w:vertAlign w:val="superscript"/>
          <w:lang w:val="en-GB"/>
        </w:rPr>
        <w:t>3</w:t>
      </w:r>
      <w:r w:rsidR="00CC09A1">
        <w:rPr>
          <w:lang w:val="en-GB"/>
        </w:rPr>
        <w:t>2004, VI)</w:t>
      </w:r>
      <w:r w:rsidR="00B43D4E">
        <w:rPr>
          <w:lang w:val="en-GB"/>
        </w:rPr>
        <w:t xml:space="preserve"> </w:t>
      </w:r>
      <w:r w:rsidR="00DD1AE6">
        <w:rPr>
          <w:lang w:val="en-GB"/>
        </w:rPr>
        <w:t>and</w:t>
      </w:r>
      <w:r w:rsidR="00251CD1">
        <w:rPr>
          <w:lang w:val="en-GB"/>
        </w:rPr>
        <w:t xml:space="preserve"> directly</w:t>
      </w:r>
      <w:r w:rsidR="00DD1AE6">
        <w:rPr>
          <w:lang w:val="en-GB"/>
        </w:rPr>
        <w:t xml:space="preserve"> </w:t>
      </w:r>
      <w:r w:rsidR="00903ED2">
        <w:rPr>
          <w:lang w:val="en-GB"/>
        </w:rPr>
        <w:t>addresse</w:t>
      </w:r>
      <w:r w:rsidR="00251CD1">
        <w:rPr>
          <w:lang w:val="en-GB"/>
        </w:rPr>
        <w:t>d</w:t>
      </w:r>
      <w:r w:rsidR="00903ED2">
        <w:rPr>
          <w:lang w:val="en-GB"/>
        </w:rPr>
        <w:t xml:space="preserve"> what </w:t>
      </w:r>
      <w:r w:rsidR="00764AF9">
        <w:rPr>
          <w:lang w:val="en-GB"/>
        </w:rPr>
        <w:t>his contempora</w:t>
      </w:r>
      <w:r w:rsidR="00A65F4B">
        <w:rPr>
          <w:lang w:val="en-GB"/>
        </w:rPr>
        <w:t xml:space="preserve">ries saw as the </w:t>
      </w:r>
      <w:r w:rsidR="00903ED2">
        <w:rPr>
          <w:lang w:val="en-GB"/>
        </w:rPr>
        <w:t>threat</w:t>
      </w:r>
      <w:r w:rsidR="00157BCA">
        <w:rPr>
          <w:lang w:val="en-GB"/>
        </w:rPr>
        <w:t xml:space="preserve"> of relativism</w:t>
      </w:r>
      <w:r w:rsidR="00251CD1">
        <w:rPr>
          <w:lang w:val="en-GB"/>
        </w:rPr>
        <w:t>.</w:t>
      </w:r>
      <w:r w:rsidR="00157BCA">
        <w:rPr>
          <w:lang w:val="en-GB"/>
        </w:rPr>
        <w:t xml:space="preserve"> </w:t>
      </w:r>
      <w:r w:rsidR="00903ED2">
        <w:rPr>
          <w:lang w:val="en-GB"/>
        </w:rPr>
        <w:t xml:space="preserve">His aim </w:t>
      </w:r>
      <w:r w:rsidR="00251CD1">
        <w:rPr>
          <w:lang w:val="en-GB"/>
        </w:rPr>
        <w:t>was</w:t>
      </w:r>
      <w:r w:rsidR="00903ED2">
        <w:rPr>
          <w:lang w:val="en-GB"/>
        </w:rPr>
        <w:t xml:space="preserve"> to prove that relativism does not </w:t>
      </w:r>
      <w:r w:rsidR="00903ED2">
        <w:rPr>
          <w:lang w:val="en-GB"/>
        </w:rPr>
        <w:lastRenderedPageBreak/>
        <w:t xml:space="preserve">lead to </w:t>
      </w:r>
      <w:r w:rsidR="0019764D">
        <w:rPr>
          <w:lang w:val="en-GB"/>
        </w:rPr>
        <w:t>subjectivism and scepticism.</w:t>
      </w:r>
      <w:r w:rsidR="001B3FED">
        <w:rPr>
          <w:lang w:val="en-GB"/>
        </w:rPr>
        <w:t xml:space="preserve"> On the</w:t>
      </w:r>
      <w:r w:rsidR="00903ED2">
        <w:rPr>
          <w:lang w:val="en-GB"/>
        </w:rPr>
        <w:t xml:space="preserve"> contrary, Simmel </w:t>
      </w:r>
      <w:r w:rsidR="00251CD1">
        <w:rPr>
          <w:lang w:val="en-GB"/>
        </w:rPr>
        <w:t>was</w:t>
      </w:r>
      <w:r w:rsidR="00903ED2">
        <w:rPr>
          <w:lang w:val="en-GB"/>
        </w:rPr>
        <w:t xml:space="preserve"> convinced that relativism offers the only possibility </w:t>
      </w:r>
      <w:r w:rsidR="00251CD1">
        <w:rPr>
          <w:lang w:val="en-GB"/>
        </w:rPr>
        <w:t>of</w:t>
      </w:r>
      <w:r w:rsidR="00903ED2">
        <w:rPr>
          <w:lang w:val="en-GB"/>
        </w:rPr>
        <w:t xml:space="preserve"> explain</w:t>
      </w:r>
      <w:r w:rsidR="00251CD1">
        <w:rPr>
          <w:lang w:val="en-GB"/>
        </w:rPr>
        <w:t>ing</w:t>
      </w:r>
      <w:r w:rsidR="00903ED2">
        <w:rPr>
          <w:lang w:val="en-GB"/>
        </w:rPr>
        <w:t xml:space="preserve"> the objectivity of cultural forms</w:t>
      </w:r>
      <w:r w:rsidR="00C14D2B" w:rsidRPr="004B49DB">
        <w:rPr>
          <w:lang w:val="en-US"/>
        </w:rPr>
        <w:t xml:space="preserve"> </w:t>
      </w:r>
      <w:r w:rsidR="00C14D2B" w:rsidRPr="00C14D2B">
        <w:rPr>
          <w:lang w:val="en-GB"/>
        </w:rPr>
        <w:t xml:space="preserve">after the “historical dissolution of all substantial, absolute and eternal in the flow of things, </w:t>
      </w:r>
      <w:r w:rsidR="00A65F4B">
        <w:rPr>
          <w:lang w:val="en-GB"/>
        </w:rPr>
        <w:t xml:space="preserve">in </w:t>
      </w:r>
      <w:r w:rsidR="00C14D2B" w:rsidRPr="00C14D2B">
        <w:rPr>
          <w:lang w:val="en-GB"/>
        </w:rPr>
        <w:t>historical variability and psyc</w:t>
      </w:r>
      <w:r w:rsidR="0003360A">
        <w:rPr>
          <w:lang w:val="en-GB"/>
        </w:rPr>
        <w:t>hological reality” (Simmel 1958</w:t>
      </w:r>
      <w:r w:rsidR="00C14D2B" w:rsidRPr="00C14D2B">
        <w:rPr>
          <w:lang w:val="en-GB"/>
        </w:rPr>
        <w:t>, 9; translated by J.S.)</w:t>
      </w:r>
      <w:r w:rsidR="00903ED2">
        <w:rPr>
          <w:lang w:val="en-GB"/>
        </w:rPr>
        <w:t xml:space="preserve">. </w:t>
      </w:r>
      <w:r w:rsidR="00A65F4B">
        <w:rPr>
          <w:lang w:val="en-GB"/>
        </w:rPr>
        <w:t>Accordingly, t</w:t>
      </w:r>
      <w:r w:rsidR="00903ED2">
        <w:rPr>
          <w:lang w:val="en-GB"/>
        </w:rPr>
        <w:t xml:space="preserve">he main question of the </w:t>
      </w:r>
      <w:r w:rsidR="00903ED2">
        <w:rPr>
          <w:i/>
          <w:lang w:val="en-GB"/>
        </w:rPr>
        <w:t xml:space="preserve">Philosophy of Money </w:t>
      </w:r>
      <w:r w:rsidR="00903ED2">
        <w:rPr>
          <w:lang w:val="en-GB"/>
        </w:rPr>
        <w:t xml:space="preserve">is how human achievements and practices with a contingent genesis can gain objective validity. </w:t>
      </w:r>
      <w:r w:rsidR="00A65F4B">
        <w:rPr>
          <w:lang w:val="en-GB"/>
        </w:rPr>
        <w:t>Specifically with respect</w:t>
      </w:r>
      <w:r w:rsidR="00240B60">
        <w:rPr>
          <w:lang w:val="en-GB"/>
        </w:rPr>
        <w:t xml:space="preserve"> to values, Simmel want</w:t>
      </w:r>
      <w:r w:rsidR="00251CD1">
        <w:rPr>
          <w:lang w:val="en-GB"/>
        </w:rPr>
        <w:t>ed</w:t>
      </w:r>
      <w:r w:rsidR="00240B60">
        <w:rPr>
          <w:lang w:val="en-GB"/>
        </w:rPr>
        <w:t xml:space="preserve"> to show that their </w:t>
      </w:r>
      <w:r w:rsidR="00A65F4B">
        <w:rPr>
          <w:lang w:val="en-GB"/>
        </w:rPr>
        <w:t>objective status</w:t>
      </w:r>
      <w:r w:rsidR="00A65F4B" w:rsidRPr="00240B60">
        <w:rPr>
          <w:lang w:val="en-GB"/>
        </w:rPr>
        <w:t xml:space="preserve"> </w:t>
      </w:r>
      <w:r w:rsidR="00240B60">
        <w:rPr>
          <w:lang w:val="en-GB"/>
        </w:rPr>
        <w:t>is a result of the</w:t>
      </w:r>
      <w:r w:rsidR="00251CD1">
        <w:rPr>
          <w:lang w:val="en-GB"/>
        </w:rPr>
        <w:t>ir</w:t>
      </w:r>
      <w:r w:rsidR="00240B60">
        <w:rPr>
          <w:lang w:val="en-GB"/>
        </w:rPr>
        <w:t xml:space="preserve"> contingent genesis and that objectivity always rests on the interaction</w:t>
      </w:r>
      <w:r w:rsidR="00251CD1">
        <w:rPr>
          <w:lang w:val="en-GB"/>
        </w:rPr>
        <w:t>s</w:t>
      </w:r>
      <w:r w:rsidR="00240B60">
        <w:rPr>
          <w:lang w:val="en-GB"/>
        </w:rPr>
        <w:t xml:space="preserve"> between subjective elements.</w:t>
      </w:r>
      <w:r w:rsidR="00C14D2B">
        <w:rPr>
          <w:lang w:val="en-GB"/>
        </w:rPr>
        <w:t xml:space="preserve"> </w:t>
      </w:r>
    </w:p>
    <w:p w14:paraId="38F18251" w14:textId="4CED5E9F" w:rsidR="00CC09A1" w:rsidRPr="002C0B79" w:rsidRDefault="00304AAF" w:rsidP="00C14D2B">
      <w:pPr>
        <w:rPr>
          <w:lang w:val="en-GB"/>
        </w:rPr>
      </w:pPr>
      <w:r w:rsidRPr="00304AAF">
        <w:rPr>
          <w:lang w:val="en-GB"/>
        </w:rPr>
        <w:t>Chris Swoyer has called the question of truth the “Achilles’ heel of relativism” (Swoyer 2014, 94). In this paper I attempt to examine Simmel’s answer to the question of truth</w:t>
      </w:r>
      <w:r>
        <w:rPr>
          <w:lang w:val="en-GB"/>
        </w:rPr>
        <w:t xml:space="preserve">. </w:t>
      </w:r>
      <w:r w:rsidR="00903ED2" w:rsidRPr="003B40E0">
        <w:rPr>
          <w:lang w:val="en-GB"/>
        </w:rPr>
        <w:t xml:space="preserve">I </w:t>
      </w:r>
      <w:r w:rsidR="003B40E0" w:rsidRPr="003B40E0">
        <w:rPr>
          <w:lang w:val="en-GB"/>
        </w:rPr>
        <w:t xml:space="preserve">will </w:t>
      </w:r>
      <w:r w:rsidR="00903ED2" w:rsidRPr="003B40E0">
        <w:rPr>
          <w:lang w:val="en-GB"/>
        </w:rPr>
        <w:t>concentrate on the systematic reconstruction</w:t>
      </w:r>
      <w:r w:rsidR="00903ED2">
        <w:rPr>
          <w:lang w:val="en-GB"/>
        </w:rPr>
        <w:t xml:space="preserve"> </w:t>
      </w:r>
      <w:r w:rsidR="00C2498B">
        <w:rPr>
          <w:lang w:val="en-GB"/>
        </w:rPr>
        <w:t xml:space="preserve">of </w:t>
      </w:r>
      <w:r w:rsidR="00D417DC">
        <w:rPr>
          <w:lang w:val="en-GB"/>
        </w:rPr>
        <w:t>Simmel’s</w:t>
      </w:r>
      <w:r w:rsidR="00D11A7E">
        <w:rPr>
          <w:lang w:val="en-GB"/>
        </w:rPr>
        <w:t xml:space="preserve"> defence of</w:t>
      </w:r>
      <w:r w:rsidR="00C2498B">
        <w:rPr>
          <w:lang w:val="en-GB"/>
        </w:rPr>
        <w:t xml:space="preserve"> </w:t>
      </w:r>
      <w:r w:rsidR="00482F1A">
        <w:rPr>
          <w:lang w:val="en-GB"/>
        </w:rPr>
        <w:t>epistemic relativism</w:t>
      </w:r>
      <w:r w:rsidR="00D417DC">
        <w:rPr>
          <w:lang w:val="en-GB"/>
        </w:rPr>
        <w:t xml:space="preserve"> which is presented in </w:t>
      </w:r>
      <w:r w:rsidR="00CA1C1F">
        <w:rPr>
          <w:lang w:val="en-GB"/>
        </w:rPr>
        <w:t xml:space="preserve">the third section of the </w:t>
      </w:r>
      <w:r w:rsidR="00D417DC">
        <w:rPr>
          <w:lang w:val="en-GB"/>
        </w:rPr>
        <w:t xml:space="preserve">first chapter of the </w:t>
      </w:r>
      <w:r w:rsidR="002C0B79">
        <w:rPr>
          <w:i/>
          <w:lang w:val="en-GB"/>
        </w:rPr>
        <w:t xml:space="preserve">Philosophy of Money </w:t>
      </w:r>
      <w:r w:rsidR="002C0B79">
        <w:rPr>
          <w:lang w:val="en-GB"/>
        </w:rPr>
        <w:t xml:space="preserve">(see Simmel </w:t>
      </w:r>
      <w:r w:rsidR="00BC430B">
        <w:rPr>
          <w:vertAlign w:val="superscript"/>
          <w:lang w:val="en-GB"/>
        </w:rPr>
        <w:t>3</w:t>
      </w:r>
      <w:r w:rsidR="002C0B79">
        <w:rPr>
          <w:lang w:val="en-GB"/>
        </w:rPr>
        <w:t>2004, 101</w:t>
      </w:r>
      <w:r w:rsidR="002C0B79">
        <w:rPr>
          <w:rFonts w:cs="Arial"/>
          <w:lang w:val="en-GB"/>
        </w:rPr>
        <w:t>‒</w:t>
      </w:r>
      <w:r w:rsidR="002C0B79">
        <w:rPr>
          <w:lang w:val="en-GB"/>
        </w:rPr>
        <w:t>130).</w:t>
      </w:r>
    </w:p>
    <w:p w14:paraId="2421316C" w14:textId="77777777" w:rsidR="00103BF4" w:rsidRPr="004B49DB" w:rsidRDefault="00103BF4" w:rsidP="00103BF4">
      <w:pPr>
        <w:rPr>
          <w:lang w:val="en-US"/>
        </w:rPr>
      </w:pPr>
    </w:p>
    <w:p w14:paraId="2871C777" w14:textId="77777777" w:rsidR="00FC1692" w:rsidRPr="007E71D2" w:rsidRDefault="006E3BDE" w:rsidP="006E3BDE">
      <w:pPr>
        <w:pStyle w:val="berschrift1"/>
        <w:rPr>
          <w:b w:val="0"/>
          <w:i/>
          <w:lang w:val="en-GB"/>
        </w:rPr>
      </w:pPr>
      <w:r w:rsidRPr="007E71D2">
        <w:rPr>
          <w:b w:val="0"/>
          <w:i/>
          <w:lang w:val="en-GB"/>
        </w:rPr>
        <w:t>1.</w:t>
      </w:r>
      <w:r w:rsidR="001C3958" w:rsidRPr="007E71D2">
        <w:rPr>
          <w:b w:val="0"/>
          <w:i/>
          <w:lang w:val="en-GB"/>
        </w:rPr>
        <w:t xml:space="preserve"> </w:t>
      </w:r>
      <w:r w:rsidR="00D76384" w:rsidRPr="007E71D2">
        <w:rPr>
          <w:b w:val="0"/>
          <w:i/>
          <w:lang w:val="en-GB"/>
        </w:rPr>
        <w:t>The Evolutionary Argument</w:t>
      </w:r>
      <w:r w:rsidR="00FC1692" w:rsidRPr="007E71D2">
        <w:rPr>
          <w:b w:val="0"/>
          <w:i/>
          <w:lang w:val="en-GB"/>
        </w:rPr>
        <w:t xml:space="preserve"> </w:t>
      </w:r>
    </w:p>
    <w:p w14:paraId="2FFDE1CB" w14:textId="77777777" w:rsidR="0019188A" w:rsidRDefault="0019188A" w:rsidP="00904C67">
      <w:pPr>
        <w:rPr>
          <w:lang w:val="en-GB"/>
        </w:rPr>
      </w:pPr>
    </w:p>
    <w:p w14:paraId="39CC001D" w14:textId="6C78724A" w:rsidR="00C85E4B" w:rsidRDefault="00D751FE" w:rsidP="00C85E4B">
      <w:pPr>
        <w:rPr>
          <w:lang w:val="en-GB"/>
        </w:rPr>
      </w:pPr>
      <w:r>
        <w:rPr>
          <w:lang w:val="en-GB"/>
        </w:rPr>
        <w:t xml:space="preserve">Simmel’s relativistic concept of truth </w:t>
      </w:r>
      <w:r w:rsidR="00537D43">
        <w:rPr>
          <w:lang w:val="en-GB"/>
        </w:rPr>
        <w:t xml:space="preserve">is </w:t>
      </w:r>
      <w:r w:rsidR="00304AAF">
        <w:rPr>
          <w:lang w:val="en-GB"/>
        </w:rPr>
        <w:t xml:space="preserve">supported </w:t>
      </w:r>
      <w:r>
        <w:rPr>
          <w:lang w:val="en-GB"/>
        </w:rPr>
        <w:t xml:space="preserve">by an evolutionary argument. </w:t>
      </w:r>
      <w:r w:rsidR="0090248C">
        <w:rPr>
          <w:lang w:val="en-GB"/>
        </w:rPr>
        <w:t>Simmel claims that the totality of epistemic “norms and facts has validity only in relation to specific physio-psychological organizations, their conditions of life and the furthering of their activity”</w:t>
      </w:r>
      <w:r w:rsidR="0043167D">
        <w:rPr>
          <w:lang w:val="en-GB"/>
        </w:rPr>
        <w:t xml:space="preserve"> (ibid. </w:t>
      </w:r>
      <w:r w:rsidR="00E3029C">
        <w:rPr>
          <w:lang w:val="en-GB"/>
        </w:rPr>
        <w:t xml:space="preserve">108). </w:t>
      </w:r>
      <w:r w:rsidR="0074539E">
        <w:rPr>
          <w:lang w:val="en-GB"/>
        </w:rPr>
        <w:t>This view presupposes that the mechanism</w:t>
      </w:r>
      <w:r>
        <w:rPr>
          <w:lang w:val="en-GB"/>
        </w:rPr>
        <w:t>s</w:t>
      </w:r>
      <w:r w:rsidR="0074539E">
        <w:rPr>
          <w:lang w:val="en-GB"/>
        </w:rPr>
        <w:t xml:space="preserve"> of perception and cognition are natural properties which are products of </w:t>
      </w:r>
      <w:r w:rsidR="00A65F4B">
        <w:rPr>
          <w:lang w:val="en-GB"/>
        </w:rPr>
        <w:t>evolution</w:t>
      </w:r>
      <w:r w:rsidR="0074539E">
        <w:rPr>
          <w:lang w:val="en-GB"/>
        </w:rPr>
        <w:t xml:space="preserve">. </w:t>
      </w:r>
      <w:r w:rsidR="00135129">
        <w:rPr>
          <w:lang w:val="en-GB"/>
        </w:rPr>
        <w:t>Consequently</w:t>
      </w:r>
      <w:r w:rsidR="0074539E">
        <w:rPr>
          <w:lang w:val="en-GB"/>
        </w:rPr>
        <w:t>, truth i</w:t>
      </w:r>
      <w:r w:rsidR="00E3104C">
        <w:rPr>
          <w:lang w:val="en-GB"/>
        </w:rPr>
        <w:t xml:space="preserve">n its relation </w:t>
      </w:r>
      <w:r w:rsidR="0074539E">
        <w:rPr>
          <w:lang w:val="en-GB"/>
        </w:rPr>
        <w:t>to the external world</w:t>
      </w:r>
      <w:r w:rsidR="0090248C">
        <w:rPr>
          <w:lang w:val="en-GB"/>
        </w:rPr>
        <w:t xml:space="preserve"> i</w:t>
      </w:r>
      <w:r w:rsidR="004501D8">
        <w:rPr>
          <w:lang w:val="en-GB"/>
        </w:rPr>
        <w:t xml:space="preserve">s conceived as relative to the specific needs </w:t>
      </w:r>
      <w:r w:rsidR="0090248C">
        <w:rPr>
          <w:lang w:val="en-GB"/>
        </w:rPr>
        <w:t xml:space="preserve">of </w:t>
      </w:r>
      <w:r w:rsidR="00A65F4B">
        <w:rPr>
          <w:lang w:val="en-GB"/>
        </w:rPr>
        <w:t>specific</w:t>
      </w:r>
      <w:r w:rsidR="0090248C">
        <w:rPr>
          <w:lang w:val="en-GB"/>
        </w:rPr>
        <w:t xml:space="preserve"> species.</w:t>
      </w:r>
      <w:r w:rsidR="00E1654B">
        <w:rPr>
          <w:lang w:val="en-GB"/>
        </w:rPr>
        <w:t xml:space="preserve"> Simmel holds a pragmatic perspectivism in which the truth of a belief is determined by whether an action guided by </w:t>
      </w:r>
      <w:r w:rsidR="00F52E5B">
        <w:rPr>
          <w:lang w:val="en-GB"/>
        </w:rPr>
        <w:t>the belief</w:t>
      </w:r>
      <w:r w:rsidR="00E1654B">
        <w:rPr>
          <w:lang w:val="en-GB"/>
        </w:rPr>
        <w:t xml:space="preserve"> has useful consequences</w:t>
      </w:r>
      <w:r w:rsidR="00FD2BA0">
        <w:rPr>
          <w:lang w:val="en-GB"/>
        </w:rPr>
        <w:t>.</w:t>
      </w:r>
      <w:r w:rsidR="00E1654B">
        <w:rPr>
          <w:lang w:val="en-GB"/>
        </w:rPr>
        <w:t xml:space="preserve"> </w:t>
      </w:r>
      <w:r w:rsidR="0032168F">
        <w:rPr>
          <w:lang w:val="en-GB"/>
        </w:rPr>
        <w:t xml:space="preserve">Therefore, he </w:t>
      </w:r>
      <w:r w:rsidR="004912A9">
        <w:rPr>
          <w:lang w:val="en-GB"/>
        </w:rPr>
        <w:t>identifies truth, first and foremost, with usefulness</w:t>
      </w:r>
      <w:r w:rsidR="0032168F">
        <w:rPr>
          <w:lang w:val="en-GB"/>
        </w:rPr>
        <w:t xml:space="preserve">: </w:t>
      </w:r>
      <w:r w:rsidR="00E1654B">
        <w:rPr>
          <w:lang w:val="en-GB"/>
        </w:rPr>
        <w:t xml:space="preserve">“We dignify </w:t>
      </w:r>
      <w:r w:rsidR="00A65F4B">
        <w:rPr>
          <w:lang w:val="en-GB"/>
        </w:rPr>
        <w:t xml:space="preserve">those representations with </w:t>
      </w:r>
      <w:r w:rsidR="00E1654B">
        <w:rPr>
          <w:lang w:val="en-GB"/>
        </w:rPr>
        <w:t xml:space="preserve">the name of ‘truth’ that, </w:t>
      </w:r>
      <w:r w:rsidR="00A65F4B">
        <w:rPr>
          <w:lang w:val="en-GB"/>
        </w:rPr>
        <w:t xml:space="preserve">while </w:t>
      </w:r>
      <w:r w:rsidR="00E1654B">
        <w:rPr>
          <w:lang w:val="en-GB"/>
        </w:rPr>
        <w:t>active with</w:t>
      </w:r>
      <w:r w:rsidR="00A65F4B">
        <w:rPr>
          <w:lang w:val="en-GB"/>
        </w:rPr>
        <w:t>in</w:t>
      </w:r>
      <w:r w:rsidR="00E1654B">
        <w:rPr>
          <w:lang w:val="en-GB"/>
        </w:rPr>
        <w:t xml:space="preserve"> us as real forces or motions, incite us to useful behaviour. Thus there are as many basically different truths as there are different organizations and conditions of life. The sense perception on the basis of which the insect acts properly would obviously not be </w:t>
      </w:r>
      <w:r w:rsidR="00C85E4B">
        <w:rPr>
          <w:lang w:val="en-GB"/>
        </w:rPr>
        <w:t>true for the eagle.” (ibid.)</w:t>
      </w:r>
    </w:p>
    <w:p w14:paraId="013607F6" w14:textId="77777777" w:rsidR="00654F10" w:rsidRDefault="0074539E" w:rsidP="00654F10">
      <w:pPr>
        <w:rPr>
          <w:lang w:val="en-GB"/>
        </w:rPr>
      </w:pPr>
      <w:r>
        <w:rPr>
          <w:lang w:val="en-GB"/>
        </w:rPr>
        <w:t>Despite</w:t>
      </w:r>
      <w:r w:rsidR="002A7E71">
        <w:rPr>
          <w:lang w:val="en-GB"/>
        </w:rPr>
        <w:t xml:space="preserve"> the possibility of various “true” images of the very same world,</w:t>
      </w:r>
      <w:r>
        <w:rPr>
          <w:lang w:val="en-GB"/>
        </w:rPr>
        <w:t xml:space="preserve"> </w:t>
      </w:r>
      <w:r w:rsidR="002A7EDD">
        <w:rPr>
          <w:lang w:val="en-GB"/>
        </w:rPr>
        <w:t xml:space="preserve">Simmel denies that </w:t>
      </w:r>
      <w:r w:rsidR="002A7E71">
        <w:rPr>
          <w:lang w:val="en-GB"/>
        </w:rPr>
        <w:t xml:space="preserve">the </w:t>
      </w:r>
      <w:r w:rsidR="002A7EDD">
        <w:rPr>
          <w:lang w:val="en-GB"/>
        </w:rPr>
        <w:t>value</w:t>
      </w:r>
      <w:r w:rsidR="002A7E71">
        <w:rPr>
          <w:lang w:val="en-GB"/>
        </w:rPr>
        <w:t xml:space="preserve"> of these images</w:t>
      </w:r>
      <w:r w:rsidR="002A7EDD">
        <w:rPr>
          <w:lang w:val="en-GB"/>
        </w:rPr>
        <w:t xml:space="preserve"> is only subjective. Rather, he </w:t>
      </w:r>
      <w:r w:rsidR="004A3D2C">
        <w:rPr>
          <w:lang w:val="en-GB"/>
        </w:rPr>
        <w:t>argues</w:t>
      </w:r>
      <w:r w:rsidR="002A7EDD">
        <w:rPr>
          <w:lang w:val="en-GB"/>
        </w:rPr>
        <w:t xml:space="preserve"> that the </w:t>
      </w:r>
      <w:r w:rsidR="002A7E71">
        <w:rPr>
          <w:lang w:val="en-GB"/>
        </w:rPr>
        <w:t xml:space="preserve">various </w:t>
      </w:r>
      <w:r w:rsidR="002A7EDD">
        <w:rPr>
          <w:lang w:val="en-GB"/>
        </w:rPr>
        <w:t xml:space="preserve">different </w:t>
      </w:r>
      <w:r w:rsidR="00304AAF">
        <w:rPr>
          <w:lang w:val="en-GB"/>
        </w:rPr>
        <w:t>images</w:t>
      </w:r>
      <w:r w:rsidR="002A7EDD">
        <w:rPr>
          <w:lang w:val="en-GB"/>
        </w:rPr>
        <w:t xml:space="preserve"> </w:t>
      </w:r>
      <w:r w:rsidR="00714DBE">
        <w:rPr>
          <w:lang w:val="en-GB"/>
        </w:rPr>
        <w:t xml:space="preserve">of the world </w:t>
      </w:r>
      <w:r w:rsidR="002A7EDD">
        <w:rPr>
          <w:lang w:val="en-GB"/>
        </w:rPr>
        <w:t>possess “normative s</w:t>
      </w:r>
      <w:r w:rsidR="00F6258F">
        <w:rPr>
          <w:lang w:val="en-GB"/>
        </w:rPr>
        <w:t>tability” (ibid.) in themselves. This is because, f</w:t>
      </w:r>
      <w:r w:rsidR="002A7EDD">
        <w:rPr>
          <w:lang w:val="en-GB"/>
        </w:rPr>
        <w:t xml:space="preserve">or </w:t>
      </w:r>
      <w:r w:rsidR="004A3D2C">
        <w:rPr>
          <w:lang w:val="en-GB"/>
        </w:rPr>
        <w:t>a</w:t>
      </w:r>
      <w:r w:rsidR="002A7E71">
        <w:rPr>
          <w:lang w:val="en-GB"/>
        </w:rPr>
        <w:t>ny</w:t>
      </w:r>
      <w:r w:rsidR="002A7EDD">
        <w:rPr>
          <w:lang w:val="en-GB"/>
        </w:rPr>
        <w:t xml:space="preserve"> species</w:t>
      </w:r>
      <w:r w:rsidR="00F6258F">
        <w:rPr>
          <w:lang w:val="en-GB"/>
        </w:rPr>
        <w:t>,</w:t>
      </w:r>
      <w:r w:rsidR="00304AAF">
        <w:rPr>
          <w:lang w:val="en-GB"/>
        </w:rPr>
        <w:t xml:space="preserve"> what can count as “true” for that species </w:t>
      </w:r>
      <w:r w:rsidR="002A7EDD">
        <w:rPr>
          <w:lang w:val="en-GB"/>
        </w:rPr>
        <w:t>is determined by its physio-psychological orga</w:t>
      </w:r>
      <w:r w:rsidR="0053466C">
        <w:rPr>
          <w:lang w:val="en-GB"/>
        </w:rPr>
        <w:t>nisation</w:t>
      </w:r>
      <w:r w:rsidR="00304AAF">
        <w:rPr>
          <w:lang w:val="en-GB"/>
        </w:rPr>
        <w:t xml:space="preserve">. </w:t>
      </w:r>
      <w:r w:rsidR="0053466C">
        <w:rPr>
          <w:lang w:val="en-GB"/>
        </w:rPr>
        <w:t xml:space="preserve">Simmel claims that </w:t>
      </w:r>
      <w:r w:rsidR="002A7EDD">
        <w:rPr>
          <w:lang w:val="en-GB"/>
        </w:rPr>
        <w:t>“every perceiving being possesses a generally established ‘truth’ which his representation m</w:t>
      </w:r>
      <w:r w:rsidR="00304AAF">
        <w:rPr>
          <w:lang w:val="en-GB"/>
        </w:rPr>
        <w:t>a</w:t>
      </w:r>
      <w:r w:rsidR="002A7EDD">
        <w:rPr>
          <w:lang w:val="en-GB"/>
        </w:rPr>
        <w:t xml:space="preserve">y grasp or miss.” (ibid. 107) </w:t>
      </w:r>
      <w:r w:rsidR="00A65F4B">
        <w:rPr>
          <w:lang w:val="en-GB"/>
        </w:rPr>
        <w:t>And thus</w:t>
      </w:r>
      <w:r w:rsidR="00714DBE">
        <w:rPr>
          <w:lang w:val="en-GB"/>
        </w:rPr>
        <w:t xml:space="preserve">, </w:t>
      </w:r>
      <w:r w:rsidR="004912A9">
        <w:rPr>
          <w:lang w:val="en-GB"/>
        </w:rPr>
        <w:t>the</w:t>
      </w:r>
      <w:r w:rsidR="0053466C">
        <w:rPr>
          <w:lang w:val="en-GB"/>
        </w:rPr>
        <w:t xml:space="preserve"> development of </w:t>
      </w:r>
      <w:r w:rsidR="004912A9">
        <w:rPr>
          <w:lang w:val="en-GB"/>
        </w:rPr>
        <w:t>a</w:t>
      </w:r>
      <w:r w:rsidR="0053466C">
        <w:rPr>
          <w:lang w:val="en-GB"/>
        </w:rPr>
        <w:t xml:space="preserve"> knowledge </w:t>
      </w:r>
      <w:r w:rsidR="00714DBE">
        <w:rPr>
          <w:lang w:val="en-GB"/>
        </w:rPr>
        <w:t>within</w:t>
      </w:r>
      <w:r w:rsidR="0053466C">
        <w:rPr>
          <w:lang w:val="en-GB"/>
        </w:rPr>
        <w:t xml:space="preserve"> a certain species </w:t>
      </w:r>
      <w:r w:rsidR="00714DBE">
        <w:rPr>
          <w:lang w:val="en-GB"/>
        </w:rPr>
        <w:t xml:space="preserve">is defined </w:t>
      </w:r>
      <w:r w:rsidR="0032168F">
        <w:rPr>
          <w:lang w:val="en-GB"/>
        </w:rPr>
        <w:t xml:space="preserve">as </w:t>
      </w:r>
      <w:r w:rsidR="004A3D2C">
        <w:rPr>
          <w:lang w:val="en-GB"/>
        </w:rPr>
        <w:t>process of selection</w:t>
      </w:r>
      <w:r w:rsidR="00654F10">
        <w:rPr>
          <w:lang w:val="en-GB"/>
        </w:rPr>
        <w:t>.</w:t>
      </w:r>
      <w:r w:rsidR="0053466C">
        <w:rPr>
          <w:lang w:val="en-GB"/>
        </w:rPr>
        <w:t xml:space="preserve"> </w:t>
      </w:r>
      <w:r w:rsidR="00803CD1">
        <w:rPr>
          <w:lang w:val="en-GB"/>
        </w:rPr>
        <w:t>Simmel</w:t>
      </w:r>
      <w:r w:rsidR="00764AF9">
        <w:rPr>
          <w:lang w:val="en-GB"/>
        </w:rPr>
        <w:t xml:space="preserve"> applies </w:t>
      </w:r>
      <w:r w:rsidR="00654F10">
        <w:rPr>
          <w:lang w:val="en-GB"/>
        </w:rPr>
        <w:t>that</w:t>
      </w:r>
      <w:r w:rsidR="00803CD1">
        <w:rPr>
          <w:lang w:val="en-GB"/>
        </w:rPr>
        <w:t xml:space="preserve"> pragmatic concept of truth</w:t>
      </w:r>
      <w:r w:rsidR="00764AF9">
        <w:rPr>
          <w:lang w:val="en-GB"/>
        </w:rPr>
        <w:t xml:space="preserve"> </w:t>
      </w:r>
      <w:r w:rsidR="00803CD1">
        <w:rPr>
          <w:lang w:val="en-GB"/>
        </w:rPr>
        <w:t xml:space="preserve">only to the </w:t>
      </w:r>
      <w:r w:rsidR="00BD3F0C">
        <w:rPr>
          <w:lang w:val="en-GB"/>
        </w:rPr>
        <w:t xml:space="preserve">foundation </w:t>
      </w:r>
      <w:r w:rsidR="00803CD1">
        <w:rPr>
          <w:lang w:val="en-GB"/>
        </w:rPr>
        <w:t xml:space="preserve">of a </w:t>
      </w:r>
      <w:r w:rsidR="00BD3F0C">
        <w:rPr>
          <w:lang w:val="en-GB"/>
        </w:rPr>
        <w:t xml:space="preserve">whole </w:t>
      </w:r>
      <w:r w:rsidR="00803CD1">
        <w:rPr>
          <w:lang w:val="en-GB"/>
        </w:rPr>
        <w:lastRenderedPageBreak/>
        <w:t xml:space="preserve">set of knowledge. </w:t>
      </w:r>
      <w:r w:rsidR="00BD3F0C">
        <w:rPr>
          <w:lang w:val="en-GB"/>
        </w:rPr>
        <w:t>This is because he thinks</w:t>
      </w:r>
      <w:r w:rsidR="00FE6886">
        <w:rPr>
          <w:lang w:val="en-GB"/>
        </w:rPr>
        <w:t>: “Once these modes of representation have been finally established as expedient through selection and cultivation, they form among themselves a realm of theory that determines, according to inner criteria, the inclusion or exclusion of new representation</w:t>
      </w:r>
      <w:r w:rsidR="0025694F">
        <w:rPr>
          <w:lang w:val="en-GB"/>
        </w:rPr>
        <w:t>s</w:t>
      </w:r>
      <w:r w:rsidR="00FE6886">
        <w:rPr>
          <w:lang w:val="en-GB"/>
        </w:rPr>
        <w:t>.” (i</w:t>
      </w:r>
      <w:r w:rsidR="00E57A08">
        <w:rPr>
          <w:lang w:val="en-GB"/>
        </w:rPr>
        <w:t xml:space="preserve">bid. 108) </w:t>
      </w:r>
    </w:p>
    <w:p w14:paraId="15FA21D7" w14:textId="10DC1BEC" w:rsidR="00E57A08" w:rsidRDefault="00E57A08" w:rsidP="00654F10">
      <w:pPr>
        <w:rPr>
          <w:lang w:val="en-GB"/>
        </w:rPr>
      </w:pPr>
      <w:r>
        <w:rPr>
          <w:lang w:val="en-GB"/>
        </w:rPr>
        <w:t xml:space="preserve">As I will show in the next </w:t>
      </w:r>
      <w:r w:rsidR="00FE6886">
        <w:rPr>
          <w:lang w:val="en-GB"/>
        </w:rPr>
        <w:t>section</w:t>
      </w:r>
      <w:r>
        <w:rPr>
          <w:lang w:val="en-GB"/>
        </w:rPr>
        <w:t xml:space="preserve">, </w:t>
      </w:r>
      <w:r w:rsidR="00656578">
        <w:rPr>
          <w:lang w:val="en-GB"/>
        </w:rPr>
        <w:t>Simmel develops what toda</w:t>
      </w:r>
      <w:r w:rsidR="00827BB9">
        <w:rPr>
          <w:lang w:val="en-GB"/>
        </w:rPr>
        <w:t xml:space="preserve">y would be called a </w:t>
      </w:r>
      <w:r w:rsidR="0025694F">
        <w:rPr>
          <w:lang w:val="en-GB"/>
        </w:rPr>
        <w:t>“</w:t>
      </w:r>
      <w:r w:rsidR="00656578">
        <w:rPr>
          <w:lang w:val="en-GB"/>
        </w:rPr>
        <w:t xml:space="preserve">coherence theory of </w:t>
      </w:r>
      <w:r w:rsidR="00827BB9">
        <w:rPr>
          <w:lang w:val="en-GB"/>
        </w:rPr>
        <w:t>truth</w:t>
      </w:r>
      <w:r w:rsidR="0025694F">
        <w:rPr>
          <w:lang w:val="en-GB"/>
        </w:rPr>
        <w:t>”</w:t>
      </w:r>
      <w:r w:rsidR="00304AAF">
        <w:rPr>
          <w:lang w:val="en-GB"/>
        </w:rPr>
        <w:t xml:space="preserve"> which is supported </w:t>
      </w:r>
      <w:r w:rsidR="00656578">
        <w:rPr>
          <w:lang w:val="en-GB"/>
        </w:rPr>
        <w:t>by the evolutionary argument.</w:t>
      </w:r>
      <w:r w:rsidR="006E7C0B">
        <w:rPr>
          <w:lang w:val="en-GB"/>
        </w:rPr>
        <w:t xml:space="preserve"> </w:t>
      </w:r>
      <w:r w:rsidR="00304AAF">
        <w:rPr>
          <w:lang w:val="en-GB"/>
        </w:rPr>
        <w:t>Simmel’s evolutionary argument enables him to deal with</w:t>
      </w:r>
      <w:r w:rsidR="00BD3F0C">
        <w:rPr>
          <w:lang w:val="en-GB"/>
        </w:rPr>
        <w:t xml:space="preserve"> a</w:t>
      </w:r>
      <w:r w:rsidR="00304AAF">
        <w:rPr>
          <w:lang w:val="en-GB"/>
        </w:rPr>
        <w:t xml:space="preserve"> </w:t>
      </w:r>
      <w:r w:rsidR="00827BB9">
        <w:rPr>
          <w:lang w:val="en-GB"/>
        </w:rPr>
        <w:t xml:space="preserve">common objection </w:t>
      </w:r>
      <w:r w:rsidR="00656578">
        <w:rPr>
          <w:lang w:val="en-GB"/>
        </w:rPr>
        <w:t xml:space="preserve">against coherentist </w:t>
      </w:r>
      <w:r w:rsidR="00827BB9">
        <w:rPr>
          <w:lang w:val="en-GB"/>
        </w:rPr>
        <w:t>approaches: The “</w:t>
      </w:r>
      <w:r w:rsidR="00827BB9">
        <w:rPr>
          <w:i/>
          <w:lang w:val="en-GB"/>
        </w:rPr>
        <w:t>isolation objection</w:t>
      </w:r>
      <w:r w:rsidR="00827BB9" w:rsidRPr="00827BB9">
        <w:rPr>
          <w:lang w:val="en-GB"/>
        </w:rPr>
        <w:t>”</w:t>
      </w:r>
      <w:r w:rsidR="00827BB9">
        <w:rPr>
          <w:i/>
          <w:lang w:val="en-GB"/>
        </w:rPr>
        <w:t xml:space="preserve"> </w:t>
      </w:r>
      <w:r w:rsidR="003E624D">
        <w:rPr>
          <w:lang w:val="en-GB"/>
        </w:rPr>
        <w:t>is</w:t>
      </w:r>
      <w:r w:rsidR="00827BB9">
        <w:rPr>
          <w:lang w:val="en-GB"/>
        </w:rPr>
        <w:t xml:space="preserve"> that “there is little reason to think that a coherent system of belief will accurately reflect the external world”</w:t>
      </w:r>
      <w:r w:rsidR="00CD5BB9">
        <w:rPr>
          <w:lang w:val="en-GB"/>
        </w:rPr>
        <w:t xml:space="preserve"> (Olsson 2014, 4). Simmel avoids </w:t>
      </w:r>
      <w:r w:rsidR="003E624D">
        <w:rPr>
          <w:lang w:val="en-GB"/>
        </w:rPr>
        <w:t xml:space="preserve">the problem </w:t>
      </w:r>
      <w:r w:rsidR="00CD5BB9">
        <w:rPr>
          <w:lang w:val="en-GB"/>
        </w:rPr>
        <w:t xml:space="preserve">of a “missing guidance whatsoever to truth or reality” </w:t>
      </w:r>
      <w:r w:rsidR="00B47F76">
        <w:rPr>
          <w:lang w:val="en-GB"/>
        </w:rPr>
        <w:t>(ibid.)</w:t>
      </w:r>
      <w:r w:rsidR="00304AAF">
        <w:rPr>
          <w:lang w:val="en-GB"/>
        </w:rPr>
        <w:t>,</w:t>
      </w:r>
      <w:r w:rsidR="00B47F76">
        <w:rPr>
          <w:lang w:val="en-GB"/>
        </w:rPr>
        <w:t xml:space="preserve"> </w:t>
      </w:r>
      <w:r w:rsidR="00304AAF" w:rsidRPr="00304AAF">
        <w:rPr>
          <w:lang w:val="en-GB"/>
        </w:rPr>
        <w:t>because every set of knowledge has an evolutionary foundation</w:t>
      </w:r>
      <w:r w:rsidR="00304AAF">
        <w:rPr>
          <w:lang w:val="en-GB"/>
        </w:rPr>
        <w:t>.</w:t>
      </w:r>
    </w:p>
    <w:p w14:paraId="1C667FC0" w14:textId="77777777" w:rsidR="00304AAF" w:rsidRDefault="00304AAF" w:rsidP="00FE6886">
      <w:pPr>
        <w:rPr>
          <w:lang w:val="en-GB"/>
        </w:rPr>
      </w:pPr>
    </w:p>
    <w:p w14:paraId="37F1020F" w14:textId="77777777" w:rsidR="001C3958" w:rsidRPr="007E71D2" w:rsidRDefault="006E3BDE" w:rsidP="006E3BDE">
      <w:pPr>
        <w:pStyle w:val="berschrift1"/>
        <w:rPr>
          <w:b w:val="0"/>
          <w:i/>
          <w:lang w:val="en-GB"/>
        </w:rPr>
      </w:pPr>
      <w:r w:rsidRPr="007E71D2">
        <w:rPr>
          <w:b w:val="0"/>
          <w:i/>
          <w:lang w:val="en-GB"/>
        </w:rPr>
        <w:t>2.</w:t>
      </w:r>
      <w:r w:rsidR="00E57A08" w:rsidRPr="007E71D2">
        <w:rPr>
          <w:b w:val="0"/>
          <w:i/>
          <w:lang w:val="en-GB"/>
        </w:rPr>
        <w:t xml:space="preserve"> </w:t>
      </w:r>
      <w:r w:rsidR="00B47F76" w:rsidRPr="007E71D2">
        <w:rPr>
          <w:b w:val="0"/>
          <w:i/>
          <w:lang w:val="en-GB"/>
        </w:rPr>
        <w:t xml:space="preserve">The Coherentist Argument </w:t>
      </w:r>
    </w:p>
    <w:p w14:paraId="33E8C1D5" w14:textId="77777777" w:rsidR="00F54E12" w:rsidRDefault="00F54E12" w:rsidP="00F54E12">
      <w:pPr>
        <w:rPr>
          <w:lang w:val="en-GB"/>
        </w:rPr>
      </w:pPr>
    </w:p>
    <w:p w14:paraId="0360CDB1" w14:textId="56F7A638" w:rsidR="00EC1CAD" w:rsidRDefault="00F54E12" w:rsidP="00EC1CAD">
      <w:pPr>
        <w:rPr>
          <w:lang w:val="en-GB"/>
        </w:rPr>
      </w:pPr>
      <w:r>
        <w:rPr>
          <w:lang w:val="en-GB"/>
        </w:rPr>
        <w:t xml:space="preserve">Simmel develops his coherentist </w:t>
      </w:r>
      <w:r w:rsidR="00304AAF">
        <w:rPr>
          <w:lang w:val="en-GB"/>
        </w:rPr>
        <w:t>view</w:t>
      </w:r>
      <w:r>
        <w:rPr>
          <w:lang w:val="en-GB"/>
        </w:rPr>
        <w:t xml:space="preserve"> </w:t>
      </w:r>
      <w:r w:rsidR="00764AF9">
        <w:rPr>
          <w:lang w:val="en-GB"/>
        </w:rPr>
        <w:t xml:space="preserve">that </w:t>
      </w:r>
      <w:r w:rsidR="00A12541">
        <w:rPr>
          <w:lang w:val="en-GB"/>
        </w:rPr>
        <w:t xml:space="preserve">every </w:t>
      </w:r>
      <w:r w:rsidR="00764AF9">
        <w:rPr>
          <w:lang w:val="en-GB"/>
        </w:rPr>
        <w:t>belief</w:t>
      </w:r>
      <w:r w:rsidR="00A12541">
        <w:rPr>
          <w:lang w:val="en-GB"/>
        </w:rPr>
        <w:t xml:space="preserve"> is true on</w:t>
      </w:r>
      <w:r w:rsidR="00764AF9">
        <w:rPr>
          <w:lang w:val="en-GB"/>
        </w:rPr>
        <w:t xml:space="preserve">ly in relation to another one </w:t>
      </w:r>
      <w:r w:rsidR="00304AAF">
        <w:rPr>
          <w:lang w:val="en-GB"/>
        </w:rPr>
        <w:t>primarily</w:t>
      </w:r>
      <w:r>
        <w:rPr>
          <w:lang w:val="en-GB"/>
        </w:rPr>
        <w:t xml:space="preserve"> as a theory of epistemic justification. </w:t>
      </w:r>
      <w:r w:rsidR="00CC707A">
        <w:rPr>
          <w:lang w:val="en-GB"/>
        </w:rPr>
        <w:t xml:space="preserve">He holds the fallibilist view </w:t>
      </w:r>
      <w:r w:rsidR="00762F85">
        <w:rPr>
          <w:lang w:val="en-GB"/>
        </w:rPr>
        <w:t>“</w:t>
      </w:r>
      <w:r w:rsidR="00CC707A">
        <w:rPr>
          <w:lang w:val="en-GB"/>
        </w:rPr>
        <w:t xml:space="preserve">that no </w:t>
      </w:r>
      <w:r w:rsidR="00762F85">
        <w:rPr>
          <w:lang w:val="en-GB"/>
        </w:rPr>
        <w:t xml:space="preserve">belief […] can ever be </w:t>
      </w:r>
      <w:r w:rsidR="00CC707A">
        <w:rPr>
          <w:lang w:val="en-GB"/>
        </w:rPr>
        <w:t>rationally</w:t>
      </w:r>
      <w:r w:rsidR="00762F85">
        <w:rPr>
          <w:lang w:val="en-GB"/>
        </w:rPr>
        <w:t xml:space="preserve"> supported or</w:t>
      </w:r>
      <w:r w:rsidR="00CC707A">
        <w:rPr>
          <w:lang w:val="en-GB"/>
        </w:rPr>
        <w:t xml:space="preserve"> justified in a conclusive way</w:t>
      </w:r>
      <w:r w:rsidR="00762F85">
        <w:rPr>
          <w:lang w:val="en-GB"/>
        </w:rPr>
        <w:t>”</w:t>
      </w:r>
      <w:r w:rsidR="00D863EE">
        <w:rPr>
          <w:lang w:val="en-GB"/>
        </w:rPr>
        <w:t xml:space="preserve"> </w:t>
      </w:r>
      <w:r w:rsidR="001F7CB5">
        <w:rPr>
          <w:lang w:val="en-GB"/>
        </w:rPr>
        <w:t>(</w:t>
      </w:r>
      <w:r w:rsidR="00762F85">
        <w:rPr>
          <w:lang w:val="en-GB"/>
        </w:rPr>
        <w:t>Hetherington 2015).</w:t>
      </w:r>
      <w:r w:rsidR="001F7CB5">
        <w:rPr>
          <w:lang w:val="en-GB"/>
        </w:rPr>
        <w:t xml:space="preserve"> Since</w:t>
      </w:r>
      <w:r w:rsidR="00D863EE">
        <w:rPr>
          <w:lang w:val="en-GB"/>
        </w:rPr>
        <w:t xml:space="preserve"> </w:t>
      </w:r>
      <w:r w:rsidR="00D847C6">
        <w:rPr>
          <w:lang w:val="en-GB"/>
        </w:rPr>
        <w:t>Simmel nevertheless does not doubt</w:t>
      </w:r>
      <w:r w:rsidR="001F7CB5">
        <w:rPr>
          <w:lang w:val="en-GB"/>
        </w:rPr>
        <w:t xml:space="preserve"> “that the truth of any statement can be known only on the basis of criteria that are completely certain and general”</w:t>
      </w:r>
      <w:r w:rsidR="00220AC9">
        <w:rPr>
          <w:lang w:val="en-GB"/>
        </w:rPr>
        <w:t xml:space="preserve"> (</w:t>
      </w:r>
      <w:r w:rsidR="00762F85">
        <w:rPr>
          <w:lang w:val="en-GB"/>
        </w:rPr>
        <w:t xml:space="preserve">ibid. </w:t>
      </w:r>
      <w:r w:rsidR="00220AC9">
        <w:rPr>
          <w:lang w:val="en-GB"/>
        </w:rPr>
        <w:t>103)</w:t>
      </w:r>
      <w:r w:rsidR="001F7CB5">
        <w:rPr>
          <w:lang w:val="en-GB"/>
        </w:rPr>
        <w:t xml:space="preserve">, he has to </w:t>
      </w:r>
      <w:r w:rsidR="00A12541">
        <w:rPr>
          <w:lang w:val="en-GB"/>
        </w:rPr>
        <w:t>provide</w:t>
      </w:r>
      <w:r w:rsidR="001F7CB5">
        <w:rPr>
          <w:lang w:val="en-GB"/>
        </w:rPr>
        <w:t xml:space="preserve"> sources for the justification of a belief</w:t>
      </w:r>
      <w:r w:rsidR="00FC493C">
        <w:rPr>
          <w:lang w:val="en-GB"/>
        </w:rPr>
        <w:t xml:space="preserve"> other</w:t>
      </w:r>
      <w:r w:rsidR="001F7CB5">
        <w:rPr>
          <w:lang w:val="en-GB"/>
        </w:rPr>
        <w:t xml:space="preserve"> than </w:t>
      </w:r>
      <w:r w:rsidR="00D25828">
        <w:rPr>
          <w:lang w:val="en-GB"/>
        </w:rPr>
        <w:t>an ultimate</w:t>
      </w:r>
      <w:r w:rsidR="001F7CB5">
        <w:rPr>
          <w:lang w:val="en-GB"/>
        </w:rPr>
        <w:t xml:space="preserve"> princip</w:t>
      </w:r>
      <w:r w:rsidR="00D25828">
        <w:rPr>
          <w:lang w:val="en-GB"/>
        </w:rPr>
        <w:t>le</w:t>
      </w:r>
      <w:r w:rsidR="00FF5A64">
        <w:rPr>
          <w:lang w:val="en-GB"/>
        </w:rPr>
        <w:t xml:space="preserve">. </w:t>
      </w:r>
      <w:r w:rsidR="00CB27E1">
        <w:rPr>
          <w:lang w:val="en-GB"/>
        </w:rPr>
        <w:t xml:space="preserve">Accordingly, </w:t>
      </w:r>
      <w:r w:rsidR="00E57A08">
        <w:rPr>
          <w:lang w:val="en-GB"/>
        </w:rPr>
        <w:t xml:space="preserve">Simmel traces the </w:t>
      </w:r>
      <w:r w:rsidR="00FC493C">
        <w:rPr>
          <w:lang w:val="en-GB"/>
        </w:rPr>
        <w:t>way</w:t>
      </w:r>
      <w:r w:rsidR="00E57A08">
        <w:rPr>
          <w:lang w:val="en-GB"/>
        </w:rPr>
        <w:t xml:space="preserve"> in which a belief can be justified and concludes that </w:t>
      </w:r>
      <w:r w:rsidR="0096278A">
        <w:rPr>
          <w:lang w:val="en-GB"/>
        </w:rPr>
        <w:t xml:space="preserve">the justification of </w:t>
      </w:r>
      <w:r w:rsidR="00E57A08">
        <w:rPr>
          <w:lang w:val="en-GB"/>
        </w:rPr>
        <w:t>knowledge can either follow the course of i</w:t>
      </w:r>
      <w:r w:rsidR="0094400E">
        <w:rPr>
          <w:lang w:val="en-GB"/>
        </w:rPr>
        <w:t>nfinite regress</w:t>
      </w:r>
      <w:r w:rsidR="00653043">
        <w:rPr>
          <w:lang w:val="en-GB"/>
        </w:rPr>
        <w:t xml:space="preserve"> (a) </w:t>
      </w:r>
      <w:r w:rsidR="006827A8">
        <w:rPr>
          <w:lang w:val="en-GB"/>
        </w:rPr>
        <w:t xml:space="preserve">or constitute a circle </w:t>
      </w:r>
      <w:r w:rsidR="008B12A1">
        <w:rPr>
          <w:lang w:val="en-GB"/>
        </w:rPr>
        <w:t>(b)</w:t>
      </w:r>
      <w:r w:rsidR="00264E4E">
        <w:rPr>
          <w:lang w:val="en-GB"/>
        </w:rPr>
        <w:t xml:space="preserve">. </w:t>
      </w:r>
      <w:r w:rsidR="00D25828">
        <w:rPr>
          <w:lang w:val="en-GB"/>
        </w:rPr>
        <w:t>Simmel regards b</w:t>
      </w:r>
      <w:r w:rsidR="00935972">
        <w:rPr>
          <w:lang w:val="en-GB"/>
        </w:rPr>
        <w:t>oth the infinite construction and the process of recipro</w:t>
      </w:r>
      <w:r w:rsidR="00D25828">
        <w:rPr>
          <w:lang w:val="en-GB"/>
        </w:rPr>
        <w:t xml:space="preserve">cal verification as </w:t>
      </w:r>
      <w:r w:rsidR="00935972">
        <w:rPr>
          <w:lang w:val="en-GB"/>
        </w:rPr>
        <w:t xml:space="preserve">sufficient </w:t>
      </w:r>
      <w:r w:rsidR="00563CAD">
        <w:rPr>
          <w:lang w:val="en-GB"/>
        </w:rPr>
        <w:t>accounts</w:t>
      </w:r>
      <w:r w:rsidR="00935972">
        <w:rPr>
          <w:lang w:val="en-GB"/>
        </w:rPr>
        <w:t xml:space="preserve"> of justification</w:t>
      </w:r>
      <w:r w:rsidR="00D25828">
        <w:rPr>
          <w:lang w:val="en-GB"/>
        </w:rPr>
        <w:t xml:space="preserve">, </w:t>
      </w:r>
      <w:r w:rsidR="00576627">
        <w:rPr>
          <w:lang w:val="en-GB"/>
        </w:rPr>
        <w:t xml:space="preserve">not least </w:t>
      </w:r>
      <w:r w:rsidR="00D25828">
        <w:rPr>
          <w:lang w:val="en-GB"/>
        </w:rPr>
        <w:t xml:space="preserve">because they </w:t>
      </w:r>
      <w:r w:rsidR="00935972">
        <w:rPr>
          <w:lang w:val="en-GB"/>
        </w:rPr>
        <w:t>follow from the “decisive form</w:t>
      </w:r>
      <w:r w:rsidR="00D25828">
        <w:rPr>
          <w:lang w:val="en-GB"/>
        </w:rPr>
        <w:t>”</w:t>
      </w:r>
      <w:r w:rsidR="00233160">
        <w:rPr>
          <w:lang w:val="en-GB"/>
        </w:rPr>
        <w:t xml:space="preserve"> (ibid. 117) of the human mind</w:t>
      </w:r>
      <w:r w:rsidR="00D97E56">
        <w:rPr>
          <w:lang w:val="en-GB"/>
        </w:rPr>
        <w:t xml:space="preserve">: </w:t>
      </w:r>
      <w:r w:rsidR="00233160">
        <w:rPr>
          <w:lang w:val="en-GB"/>
        </w:rPr>
        <w:t xml:space="preserve">“The inherent necessity for our minds to know the truth by proofs either </w:t>
      </w:r>
      <w:r w:rsidR="00764AF9">
        <w:rPr>
          <w:lang w:val="en-GB"/>
        </w:rPr>
        <w:t>postpones</w:t>
      </w:r>
      <w:r w:rsidR="00233160">
        <w:rPr>
          <w:lang w:val="en-GB"/>
        </w:rPr>
        <w:t xml:space="preserve"> the discovery of truth to infinity, or </w:t>
      </w:r>
      <w:r w:rsidR="00CB27E1">
        <w:rPr>
          <w:lang w:val="en-GB"/>
        </w:rPr>
        <w:t>results in</w:t>
      </w:r>
      <w:r w:rsidR="00233160">
        <w:rPr>
          <w:lang w:val="en-GB"/>
        </w:rPr>
        <w:t xml:space="preserve"> a circle, so that one statement is true only in relation to another one; this other one however, eventually only in relation to the first.</w:t>
      </w:r>
      <w:r w:rsidR="00576627">
        <w:rPr>
          <w:lang w:val="en-GB"/>
        </w:rPr>
        <w:t>”</w:t>
      </w:r>
      <w:r w:rsidR="00EC1CAD">
        <w:rPr>
          <w:lang w:val="en-GB"/>
        </w:rPr>
        <w:t xml:space="preserve"> (ibid. 106)</w:t>
      </w:r>
    </w:p>
    <w:p w14:paraId="33BFB374" w14:textId="3451D83A" w:rsidR="005864AF" w:rsidRDefault="00EC1CAD" w:rsidP="00CB27E1">
      <w:pPr>
        <w:rPr>
          <w:lang w:val="en-GB"/>
        </w:rPr>
      </w:pPr>
      <w:r>
        <w:rPr>
          <w:lang w:val="en-GB"/>
        </w:rPr>
        <w:t xml:space="preserve">Simmel </w:t>
      </w:r>
      <w:r w:rsidR="003F10CF">
        <w:rPr>
          <w:lang w:val="en-GB"/>
        </w:rPr>
        <w:t>develops these</w:t>
      </w:r>
      <w:r w:rsidR="00D97E56">
        <w:rPr>
          <w:lang w:val="en-GB"/>
        </w:rPr>
        <w:t xml:space="preserve"> two </w:t>
      </w:r>
      <w:r w:rsidR="008E184E">
        <w:rPr>
          <w:lang w:val="en-GB"/>
        </w:rPr>
        <w:t>forms</w:t>
      </w:r>
      <w:r w:rsidR="00D97E56">
        <w:rPr>
          <w:lang w:val="en-GB"/>
        </w:rPr>
        <w:t xml:space="preserve"> of </w:t>
      </w:r>
      <w:r w:rsidR="003F10CF">
        <w:rPr>
          <w:lang w:val="en-GB"/>
        </w:rPr>
        <w:t xml:space="preserve">reflection </w:t>
      </w:r>
      <w:r w:rsidR="00CB27E1">
        <w:rPr>
          <w:lang w:val="en-GB"/>
        </w:rPr>
        <w:t>subsequently</w:t>
      </w:r>
      <w:r w:rsidR="00E87176">
        <w:rPr>
          <w:lang w:val="en-GB"/>
        </w:rPr>
        <w:t xml:space="preserve"> and</w:t>
      </w:r>
      <w:r w:rsidR="00CB27E1">
        <w:rPr>
          <w:lang w:val="en-GB"/>
        </w:rPr>
        <w:t xml:space="preserve"> gives a wide range of</w:t>
      </w:r>
      <w:r w:rsidR="00E87176">
        <w:rPr>
          <w:lang w:val="en-GB"/>
        </w:rPr>
        <w:t xml:space="preserve"> </w:t>
      </w:r>
      <w:r w:rsidR="00D97E56">
        <w:rPr>
          <w:lang w:val="en-GB"/>
        </w:rPr>
        <w:t xml:space="preserve">examples to demonstrate </w:t>
      </w:r>
      <w:r w:rsidR="00E87176">
        <w:rPr>
          <w:lang w:val="en-GB"/>
        </w:rPr>
        <w:t>their significance.</w:t>
      </w:r>
      <w:r w:rsidR="00D97E56">
        <w:rPr>
          <w:lang w:val="en-GB"/>
        </w:rPr>
        <w:t xml:space="preserve"> </w:t>
      </w:r>
      <w:r w:rsidR="00CB27E1">
        <w:rPr>
          <w:lang w:val="en-GB"/>
        </w:rPr>
        <w:t xml:space="preserve">In the following I shall leave aside the details of Simmel’s attempt to establish </w:t>
      </w:r>
      <w:r w:rsidR="00264E4E">
        <w:rPr>
          <w:lang w:val="en-GB"/>
        </w:rPr>
        <w:t>relativism as a “world formula” (ibid. 101)</w:t>
      </w:r>
      <w:r w:rsidR="00CB27E1">
        <w:rPr>
          <w:lang w:val="en-GB"/>
        </w:rPr>
        <w:t xml:space="preserve">. Instead </w:t>
      </w:r>
      <w:r w:rsidR="00264E4E">
        <w:rPr>
          <w:lang w:val="en-GB"/>
        </w:rPr>
        <w:t xml:space="preserve">I will </w:t>
      </w:r>
      <w:r w:rsidR="000C4FA1">
        <w:rPr>
          <w:lang w:val="en-GB"/>
        </w:rPr>
        <w:t xml:space="preserve">only </w:t>
      </w:r>
      <w:r w:rsidR="00264E4E">
        <w:rPr>
          <w:lang w:val="en-GB"/>
        </w:rPr>
        <w:t>sketch the general</w:t>
      </w:r>
      <w:r w:rsidR="00576627">
        <w:rPr>
          <w:lang w:val="en-GB"/>
        </w:rPr>
        <w:t xml:space="preserve"> outline of </w:t>
      </w:r>
      <w:r w:rsidR="005864AF">
        <w:rPr>
          <w:lang w:val="en-GB"/>
        </w:rPr>
        <w:t>the</w:t>
      </w:r>
      <w:r>
        <w:rPr>
          <w:lang w:val="en-GB"/>
        </w:rPr>
        <w:t xml:space="preserve"> further </w:t>
      </w:r>
      <w:r w:rsidR="004C43CB">
        <w:rPr>
          <w:lang w:val="en-GB"/>
        </w:rPr>
        <w:t>development</w:t>
      </w:r>
      <w:r w:rsidR="005864AF">
        <w:rPr>
          <w:lang w:val="en-GB"/>
        </w:rPr>
        <w:t xml:space="preserve"> </w:t>
      </w:r>
      <w:r w:rsidR="00FF11D4">
        <w:rPr>
          <w:lang w:val="en-GB"/>
        </w:rPr>
        <w:t xml:space="preserve">of </w:t>
      </w:r>
      <w:r w:rsidR="005864AF">
        <w:rPr>
          <w:lang w:val="en-GB"/>
        </w:rPr>
        <w:t>that distinction</w:t>
      </w:r>
      <w:r w:rsidR="007401FF">
        <w:rPr>
          <w:lang w:val="en-GB"/>
        </w:rPr>
        <w:t xml:space="preserve"> and concentrate </w:t>
      </w:r>
      <w:r w:rsidR="007401FF" w:rsidRPr="007401FF">
        <w:rPr>
          <w:lang w:val="en-GB"/>
        </w:rPr>
        <w:t xml:space="preserve">on the </w:t>
      </w:r>
      <w:r w:rsidR="00A34590">
        <w:rPr>
          <w:lang w:val="en-GB"/>
        </w:rPr>
        <w:t>reasons</w:t>
      </w:r>
      <w:r w:rsidR="007401FF" w:rsidRPr="007401FF">
        <w:rPr>
          <w:lang w:val="en-GB"/>
        </w:rPr>
        <w:t>, why Simmel conceives regress and circle as legitimate strategies of justification</w:t>
      </w:r>
      <w:r w:rsidR="007401FF">
        <w:rPr>
          <w:lang w:val="en-GB"/>
        </w:rPr>
        <w:t>:</w:t>
      </w:r>
    </w:p>
    <w:p w14:paraId="1065AB40" w14:textId="45D965BE" w:rsidR="001277FE" w:rsidRDefault="00576627" w:rsidP="001277FE">
      <w:pPr>
        <w:rPr>
          <w:lang w:val="en-GB"/>
        </w:rPr>
      </w:pPr>
      <w:r>
        <w:rPr>
          <w:lang w:val="en-GB"/>
        </w:rPr>
        <w:t>(</w:t>
      </w:r>
      <w:r w:rsidR="00727FA6">
        <w:rPr>
          <w:lang w:val="en-GB"/>
        </w:rPr>
        <w:t>a)</w:t>
      </w:r>
      <w:r w:rsidR="00287590" w:rsidRPr="008D086C">
        <w:rPr>
          <w:lang w:val="en-US"/>
        </w:rPr>
        <w:t xml:space="preserve"> </w:t>
      </w:r>
      <w:r w:rsidR="001277FE" w:rsidRPr="001277FE">
        <w:rPr>
          <w:lang w:val="en-GB"/>
        </w:rPr>
        <w:t xml:space="preserve">For Simmel, it is the </w:t>
      </w:r>
      <w:r w:rsidR="001277FE" w:rsidRPr="00654F10">
        <w:rPr>
          <w:i/>
          <w:lang w:val="en-GB"/>
        </w:rPr>
        <w:t>process of thinking</w:t>
      </w:r>
      <w:r w:rsidR="001277FE" w:rsidRPr="001277FE">
        <w:rPr>
          <w:lang w:val="en-GB"/>
        </w:rPr>
        <w:t xml:space="preserve"> itself which has to be conceived as “continuous flux” (ibid. 115). From this observation Simmel concludes that, if cognition itself should offer an ultimate basis for knowledge, its justification forms a never-ending chain. Even if we grant Simmel that epistemological reflection forces us to accept an infinite regress </w:t>
      </w:r>
      <w:r w:rsidR="001277FE" w:rsidRPr="001277FE">
        <w:rPr>
          <w:lang w:val="en-GB"/>
        </w:rPr>
        <w:lastRenderedPageBreak/>
        <w:t>of justifications, there are serious doubts whether doing so could give us the kind of justification we need for knowledge. One could argue that, precisely because reflection forces us to accept an infinite regress, knowledge is impossible. Simmel answers this sceptical objection with a transcendental argument. He thinks that</w:t>
      </w:r>
      <w:r w:rsidR="008D086C">
        <w:rPr>
          <w:lang w:val="en-GB"/>
        </w:rPr>
        <w:t>,</w:t>
      </w:r>
      <w:r w:rsidR="00654F10">
        <w:rPr>
          <w:lang w:val="en-GB"/>
        </w:rPr>
        <w:t xml:space="preserve"> on the one hand</w:t>
      </w:r>
      <w:r w:rsidR="008D086C">
        <w:rPr>
          <w:lang w:val="en-GB"/>
        </w:rPr>
        <w:t>,</w:t>
      </w:r>
      <w:r w:rsidR="00654F10">
        <w:rPr>
          <w:lang w:val="en-GB"/>
        </w:rPr>
        <w:t xml:space="preserve"> </w:t>
      </w:r>
      <w:r w:rsidR="001277FE" w:rsidRPr="001277FE">
        <w:rPr>
          <w:lang w:val="en-GB"/>
        </w:rPr>
        <w:t>we can never define an ultimate principle which gives our process of thinking an absolute basis. Bu</w:t>
      </w:r>
      <w:r w:rsidR="00287590">
        <w:rPr>
          <w:lang w:val="en-GB"/>
        </w:rPr>
        <w:t>t</w:t>
      </w:r>
      <w:r w:rsidR="001277FE" w:rsidRPr="001277FE">
        <w:rPr>
          <w:lang w:val="en-GB"/>
        </w:rPr>
        <w:t xml:space="preserve"> </w:t>
      </w:r>
      <w:r w:rsidR="00654F10">
        <w:rPr>
          <w:lang w:val="en-GB"/>
        </w:rPr>
        <w:t>on the other hand</w:t>
      </w:r>
      <w:r w:rsidR="008D086C">
        <w:rPr>
          <w:lang w:val="en-GB"/>
        </w:rPr>
        <w:t>,</w:t>
      </w:r>
      <w:r w:rsidR="00654F10">
        <w:rPr>
          <w:lang w:val="en-GB"/>
        </w:rPr>
        <w:t xml:space="preserve"> </w:t>
      </w:r>
      <w:r w:rsidR="001277FE" w:rsidRPr="001277FE">
        <w:rPr>
          <w:lang w:val="en-GB"/>
        </w:rPr>
        <w:t>we can assume that every process of thinking involves</w:t>
      </w:r>
      <w:r w:rsidR="002F0B27">
        <w:rPr>
          <w:lang w:val="en-GB"/>
        </w:rPr>
        <w:t xml:space="preserve"> </w:t>
      </w:r>
      <w:r w:rsidR="00654F10">
        <w:rPr>
          <w:lang w:val="en-GB"/>
        </w:rPr>
        <w:t xml:space="preserve">a principle which accomplishes </w:t>
      </w:r>
      <w:r w:rsidR="001277FE" w:rsidRPr="001277FE">
        <w:rPr>
          <w:lang w:val="en-GB"/>
        </w:rPr>
        <w:t>the task of justification</w:t>
      </w:r>
      <w:r w:rsidR="00654F10">
        <w:rPr>
          <w:lang w:val="en-GB"/>
        </w:rPr>
        <w:t xml:space="preserve"> in that singular case</w:t>
      </w:r>
      <w:r w:rsidR="001277FE" w:rsidRPr="001277FE">
        <w:rPr>
          <w:lang w:val="en-GB"/>
        </w:rPr>
        <w:t xml:space="preserve">. According to </w:t>
      </w:r>
      <w:r w:rsidR="00654F10">
        <w:rPr>
          <w:lang w:val="en-GB"/>
        </w:rPr>
        <w:t>Simmel</w:t>
      </w:r>
      <w:r w:rsidR="001277FE" w:rsidRPr="001277FE">
        <w:rPr>
          <w:lang w:val="en-GB"/>
        </w:rPr>
        <w:t>, it is not scepticism „if we admit that our knowledge may have somewhere an absolute norm [...], but that its content remains in constant flu</w:t>
      </w:r>
      <w:r w:rsidR="00287590">
        <w:rPr>
          <w:lang w:val="en-GB"/>
        </w:rPr>
        <w:t>x because knowledge progresses“</w:t>
      </w:r>
      <w:r w:rsidR="002F0B27">
        <w:rPr>
          <w:lang w:val="en-GB"/>
        </w:rPr>
        <w:t xml:space="preserve"> </w:t>
      </w:r>
      <w:r w:rsidR="001277FE" w:rsidRPr="001277FE">
        <w:rPr>
          <w:lang w:val="en-GB"/>
        </w:rPr>
        <w:t xml:space="preserve">(ibid. 104).  </w:t>
      </w:r>
    </w:p>
    <w:p w14:paraId="24478F23" w14:textId="4C2CDBDF" w:rsidR="00223126" w:rsidRDefault="00576627" w:rsidP="001277FE">
      <w:pPr>
        <w:rPr>
          <w:lang w:val="en-GB"/>
        </w:rPr>
      </w:pPr>
      <w:r>
        <w:rPr>
          <w:lang w:val="en-GB"/>
        </w:rPr>
        <w:t>(</w:t>
      </w:r>
      <w:r w:rsidR="00727FA6">
        <w:rPr>
          <w:lang w:val="en-GB"/>
        </w:rPr>
        <w:t xml:space="preserve">b) </w:t>
      </w:r>
      <w:r w:rsidR="00792650">
        <w:rPr>
          <w:lang w:val="en-GB"/>
        </w:rPr>
        <w:t xml:space="preserve">Simmel presents </w:t>
      </w:r>
      <w:r w:rsidR="00770CEA">
        <w:rPr>
          <w:lang w:val="en-GB"/>
        </w:rPr>
        <w:t>the justificatory circle</w:t>
      </w:r>
      <w:r w:rsidR="00792650">
        <w:rPr>
          <w:lang w:val="en-GB"/>
        </w:rPr>
        <w:t xml:space="preserve"> </w:t>
      </w:r>
      <w:r w:rsidR="00A56747">
        <w:rPr>
          <w:lang w:val="en-GB"/>
        </w:rPr>
        <w:t xml:space="preserve">as another way of seeing </w:t>
      </w:r>
      <w:r w:rsidR="00792650">
        <w:rPr>
          <w:lang w:val="en-GB"/>
        </w:rPr>
        <w:t xml:space="preserve">“our knowledge as conditioned” (ibid. 105). </w:t>
      </w:r>
      <w:r w:rsidR="0052613C">
        <w:rPr>
          <w:lang w:val="en-GB"/>
        </w:rPr>
        <w:t>He presents a</w:t>
      </w:r>
      <w:r w:rsidR="009B5635">
        <w:rPr>
          <w:lang w:val="en-GB"/>
        </w:rPr>
        <w:t xml:space="preserve"> </w:t>
      </w:r>
      <w:r w:rsidR="006B2B4A">
        <w:rPr>
          <w:lang w:val="en-GB"/>
        </w:rPr>
        <w:t xml:space="preserve">holistic argument to </w:t>
      </w:r>
      <w:r w:rsidR="005872EA">
        <w:rPr>
          <w:lang w:val="en-GB"/>
        </w:rPr>
        <w:t>show</w:t>
      </w:r>
      <w:r w:rsidR="006B2B4A">
        <w:rPr>
          <w:lang w:val="en-GB"/>
        </w:rPr>
        <w:t xml:space="preserve"> that the justificatory circle is</w:t>
      </w:r>
      <w:r w:rsidR="005872EA">
        <w:rPr>
          <w:lang w:val="en-GB"/>
        </w:rPr>
        <w:t xml:space="preserve"> not</w:t>
      </w:r>
      <w:r w:rsidR="006B2B4A">
        <w:rPr>
          <w:lang w:val="en-GB"/>
        </w:rPr>
        <w:t xml:space="preserve"> vi</w:t>
      </w:r>
      <w:r w:rsidR="00770CEA">
        <w:rPr>
          <w:lang w:val="en-GB"/>
        </w:rPr>
        <w:t xml:space="preserve">cious. </w:t>
      </w:r>
      <w:r w:rsidR="0052613C">
        <w:rPr>
          <w:lang w:val="en-GB"/>
        </w:rPr>
        <w:t>According to him, “</w:t>
      </w:r>
      <w:r w:rsidR="005238EC">
        <w:rPr>
          <w:lang w:val="en-GB"/>
        </w:rPr>
        <w:t>it is not inconceivable that our knowledge, take</w:t>
      </w:r>
      <w:r w:rsidR="005872EA">
        <w:rPr>
          <w:lang w:val="en-GB"/>
        </w:rPr>
        <w:t>n</w:t>
      </w:r>
      <w:r w:rsidR="005238EC">
        <w:rPr>
          <w:lang w:val="en-GB"/>
        </w:rPr>
        <w:t xml:space="preserve"> as whole, is imprisoned within this pattern. If one considers the vast number of hierarc</w:t>
      </w:r>
      <w:r w:rsidR="005A06B9">
        <w:rPr>
          <w:lang w:val="en-GB"/>
        </w:rPr>
        <w:t>hically ordered presuppositions</w:t>
      </w:r>
      <w:r w:rsidR="005238EC">
        <w:rPr>
          <w:lang w:val="en-GB"/>
        </w:rPr>
        <w:t xml:space="preserve">, stretching into infinity upon which all particular knowledge depends, it seems actually possible that the statement A is proved by the statement B, and the statement B through the truth of C, D, E, etc., until finally it can only be proved by the truth of A. […] Cognition is thus a free-floating process, whose elements determine their position reciprocally, in the same way as masses of matter do by means of weight.” (ibid. 106) </w:t>
      </w:r>
    </w:p>
    <w:p w14:paraId="684B034F" w14:textId="1873FE87" w:rsidR="00701FCF" w:rsidRPr="00D51A3D" w:rsidRDefault="00A002E9" w:rsidP="00DF7BD8">
      <w:pPr>
        <w:rPr>
          <w:lang w:val="en-GB"/>
        </w:rPr>
      </w:pPr>
      <w:r>
        <w:rPr>
          <w:lang w:val="en-GB"/>
        </w:rPr>
        <w:t xml:space="preserve">Simmel thinks that </w:t>
      </w:r>
      <w:r w:rsidR="00EE39A4">
        <w:rPr>
          <w:lang w:val="en-GB"/>
        </w:rPr>
        <w:t>the</w:t>
      </w:r>
      <w:r w:rsidR="005238EC">
        <w:rPr>
          <w:lang w:val="en-GB"/>
        </w:rPr>
        <w:t xml:space="preserve"> </w:t>
      </w:r>
      <w:r w:rsidR="005A06B9">
        <w:rPr>
          <w:lang w:val="en-GB"/>
        </w:rPr>
        <w:t xml:space="preserve">“reciprocity of proof” (ibid.) </w:t>
      </w:r>
      <w:r w:rsidR="00DF7BD8">
        <w:rPr>
          <w:lang w:val="en-GB"/>
        </w:rPr>
        <w:t>constitutes the relation among</w:t>
      </w:r>
      <w:r>
        <w:rPr>
          <w:lang w:val="en-GB"/>
        </w:rPr>
        <w:t xml:space="preserve"> the </w:t>
      </w:r>
      <w:r w:rsidRPr="00EE39A4">
        <w:rPr>
          <w:i/>
          <w:lang w:val="en-GB"/>
        </w:rPr>
        <w:t>contents of thought</w:t>
      </w:r>
      <w:r>
        <w:rPr>
          <w:lang w:val="en-GB"/>
        </w:rPr>
        <w:t xml:space="preserve">. </w:t>
      </w:r>
      <w:r w:rsidR="008201B5">
        <w:rPr>
          <w:lang w:val="en-GB"/>
        </w:rPr>
        <w:t>Again</w:t>
      </w:r>
      <w:r w:rsidR="00DF7BD8">
        <w:rPr>
          <w:lang w:val="en-GB"/>
        </w:rPr>
        <w:t xml:space="preserve"> a transcendental move enables the dissolution of absolute claims in </w:t>
      </w:r>
      <w:r w:rsidR="00506B75">
        <w:rPr>
          <w:lang w:val="en-GB"/>
        </w:rPr>
        <w:t>the</w:t>
      </w:r>
      <w:r w:rsidR="00D51A3D">
        <w:rPr>
          <w:lang w:val="en-GB"/>
        </w:rPr>
        <w:t xml:space="preserve"> relation of </w:t>
      </w:r>
      <w:r w:rsidR="00B91925" w:rsidRPr="00EE39A4">
        <w:rPr>
          <w:lang w:val="en-GB"/>
        </w:rPr>
        <w:t xml:space="preserve">mutual </w:t>
      </w:r>
      <w:r w:rsidR="00D51A3D" w:rsidRPr="00EE39A4">
        <w:rPr>
          <w:lang w:val="en-GB"/>
        </w:rPr>
        <w:t>interdependence</w:t>
      </w:r>
      <w:r w:rsidR="00DF7BD8" w:rsidRPr="00EE39A4">
        <w:rPr>
          <w:lang w:val="en-GB"/>
        </w:rPr>
        <w:t>.</w:t>
      </w:r>
      <w:r w:rsidR="00DF7BD8">
        <w:rPr>
          <w:lang w:val="en-GB"/>
        </w:rPr>
        <w:t xml:space="preserve"> Simmel</w:t>
      </w:r>
      <w:r w:rsidR="00701FCF">
        <w:rPr>
          <w:lang w:val="en-GB"/>
        </w:rPr>
        <w:t xml:space="preserve"> </w:t>
      </w:r>
      <w:r>
        <w:rPr>
          <w:lang w:val="en-GB"/>
        </w:rPr>
        <w:t>defines</w:t>
      </w:r>
      <w:r w:rsidR="00701FCF">
        <w:rPr>
          <w:lang w:val="en-GB"/>
        </w:rPr>
        <w:t xml:space="preserve"> “the final, highest abstractions, simplifications and syntheses of thought” (ibid. 110) as heuristic principles and claims that the</w:t>
      </w:r>
      <w:r w:rsidR="00D51A3D">
        <w:rPr>
          <w:lang w:val="en-GB"/>
        </w:rPr>
        <w:t>y always emerge in contradi</w:t>
      </w:r>
      <w:r w:rsidR="008A1F53">
        <w:rPr>
          <w:lang w:val="en-GB"/>
        </w:rPr>
        <w:t xml:space="preserve">cting pairs. </w:t>
      </w:r>
      <w:r w:rsidR="00EE39A4">
        <w:rPr>
          <w:lang w:val="en-GB"/>
        </w:rPr>
        <w:t xml:space="preserve">This idea is the foundation of his theory of world views which </w:t>
      </w:r>
      <w:r w:rsidR="008201B5">
        <w:rPr>
          <w:lang w:val="en-GB"/>
        </w:rPr>
        <w:t>were</w:t>
      </w:r>
      <w:r w:rsidR="00EE39A4">
        <w:rPr>
          <w:lang w:val="en-GB"/>
        </w:rPr>
        <w:t xml:space="preserve"> more carefully elaborated in later works, especially in his treatise </w:t>
      </w:r>
      <w:r w:rsidR="00EE39A4">
        <w:rPr>
          <w:i/>
          <w:lang w:val="en-GB"/>
        </w:rPr>
        <w:t xml:space="preserve">Main Problems of Philosophy </w:t>
      </w:r>
      <w:r w:rsidR="00EE39A4">
        <w:rPr>
          <w:lang w:val="en-GB"/>
        </w:rPr>
        <w:t xml:space="preserve">(1910). </w:t>
      </w:r>
      <w:r w:rsidR="00D51A3D">
        <w:rPr>
          <w:lang w:val="en-GB"/>
        </w:rPr>
        <w:t xml:space="preserve">Already in the </w:t>
      </w:r>
      <w:r w:rsidR="00D51A3D">
        <w:rPr>
          <w:i/>
          <w:lang w:val="en-GB"/>
        </w:rPr>
        <w:t>Philosophy of Money</w:t>
      </w:r>
      <w:r w:rsidR="00D51A3D">
        <w:rPr>
          <w:lang w:val="en-GB"/>
        </w:rPr>
        <w:t xml:space="preserve">, Simmel </w:t>
      </w:r>
      <w:r w:rsidR="008201B5">
        <w:rPr>
          <w:lang w:val="en-GB"/>
        </w:rPr>
        <w:t xml:space="preserve">lists </w:t>
      </w:r>
      <w:r w:rsidR="0001558C">
        <w:rPr>
          <w:lang w:val="en-GB"/>
        </w:rPr>
        <w:t xml:space="preserve">several examples </w:t>
      </w:r>
      <w:r w:rsidR="008201B5">
        <w:rPr>
          <w:lang w:val="en-GB"/>
        </w:rPr>
        <w:t xml:space="preserve">of </w:t>
      </w:r>
      <w:r w:rsidR="0001558C">
        <w:rPr>
          <w:lang w:val="en-GB"/>
        </w:rPr>
        <w:t xml:space="preserve">the </w:t>
      </w:r>
      <w:r w:rsidR="00857506">
        <w:rPr>
          <w:lang w:val="en-GB"/>
        </w:rPr>
        <w:t xml:space="preserve">reciprocal </w:t>
      </w:r>
      <w:r w:rsidR="0001558C">
        <w:rPr>
          <w:lang w:val="en-GB"/>
        </w:rPr>
        <w:t>validation of opposi</w:t>
      </w:r>
      <w:r w:rsidR="005872EA">
        <w:rPr>
          <w:lang w:val="en-GB"/>
        </w:rPr>
        <w:t>ng</w:t>
      </w:r>
      <w:r w:rsidR="0001558C">
        <w:rPr>
          <w:lang w:val="en-GB"/>
        </w:rPr>
        <w:t xml:space="preserve"> principles, </w:t>
      </w:r>
      <w:r w:rsidR="00857506">
        <w:rPr>
          <w:lang w:val="en-GB"/>
        </w:rPr>
        <w:t xml:space="preserve">like </w:t>
      </w:r>
      <w:r w:rsidR="00EF7977">
        <w:rPr>
          <w:lang w:val="en-GB"/>
        </w:rPr>
        <w:t xml:space="preserve">monism </w:t>
      </w:r>
      <w:r w:rsidR="00E7326B">
        <w:rPr>
          <w:lang w:val="en-GB"/>
        </w:rPr>
        <w:t xml:space="preserve">and pluralism or </w:t>
      </w:r>
      <w:r w:rsidR="00B91925">
        <w:rPr>
          <w:lang w:val="en-GB"/>
        </w:rPr>
        <w:t>individualism and socialism</w:t>
      </w:r>
      <w:r w:rsidR="00EE39A4">
        <w:rPr>
          <w:lang w:val="en-GB"/>
        </w:rPr>
        <w:t xml:space="preserve">. </w:t>
      </w:r>
      <w:r w:rsidR="00DC7456">
        <w:rPr>
          <w:lang w:val="en-GB"/>
        </w:rPr>
        <w:t xml:space="preserve">Since </w:t>
      </w:r>
      <w:r w:rsidR="00914833">
        <w:rPr>
          <w:lang w:val="en-GB"/>
        </w:rPr>
        <w:t>Simmel’s</w:t>
      </w:r>
      <w:r w:rsidR="00DC7456">
        <w:rPr>
          <w:lang w:val="en-GB"/>
        </w:rPr>
        <w:t xml:space="preserve"> theory of world views need</w:t>
      </w:r>
      <w:r w:rsidR="00E7326B">
        <w:rPr>
          <w:lang w:val="en-GB"/>
        </w:rPr>
        <w:t>s</w:t>
      </w:r>
      <w:r w:rsidR="00DC7456">
        <w:rPr>
          <w:lang w:val="en-GB"/>
        </w:rPr>
        <w:t xml:space="preserve"> a careful elaboration, I </w:t>
      </w:r>
      <w:r w:rsidR="00F263C4">
        <w:rPr>
          <w:lang w:val="en-GB"/>
        </w:rPr>
        <w:t>do</w:t>
      </w:r>
      <w:r w:rsidR="007A1D70">
        <w:rPr>
          <w:lang w:val="en-GB"/>
        </w:rPr>
        <w:t xml:space="preserve"> not investigate it in this paper. </w:t>
      </w:r>
      <w:r w:rsidR="00DC7456">
        <w:rPr>
          <w:lang w:val="en-GB"/>
        </w:rPr>
        <w:t xml:space="preserve"> </w:t>
      </w:r>
    </w:p>
    <w:p w14:paraId="20CAE67C" w14:textId="77777777" w:rsidR="00701FCF" w:rsidRDefault="00701FCF" w:rsidP="00041285">
      <w:pPr>
        <w:rPr>
          <w:lang w:val="en-GB"/>
        </w:rPr>
      </w:pPr>
    </w:p>
    <w:p w14:paraId="22F8F565" w14:textId="5E1871E7" w:rsidR="00E57A08" w:rsidRPr="007E71D2" w:rsidRDefault="006E3BDE" w:rsidP="006E3BDE">
      <w:pPr>
        <w:pStyle w:val="berschrift1"/>
        <w:rPr>
          <w:b w:val="0"/>
          <w:i/>
          <w:lang w:val="en-GB"/>
        </w:rPr>
      </w:pPr>
      <w:r w:rsidRPr="007E71D2">
        <w:rPr>
          <w:b w:val="0"/>
          <w:i/>
          <w:lang w:val="en-GB"/>
        </w:rPr>
        <w:t>3.</w:t>
      </w:r>
      <w:r w:rsidR="00E57A08" w:rsidRPr="007E71D2">
        <w:rPr>
          <w:b w:val="0"/>
          <w:i/>
          <w:lang w:val="en-GB"/>
        </w:rPr>
        <w:t xml:space="preserve"> The Reversal of the </w:t>
      </w:r>
      <w:r w:rsidR="00B31FD9" w:rsidRPr="007E71D2">
        <w:rPr>
          <w:b w:val="0"/>
          <w:i/>
          <w:lang w:val="en-GB"/>
        </w:rPr>
        <w:t>Self-Refutation</w:t>
      </w:r>
      <w:r w:rsidR="00A968FA" w:rsidRPr="007E71D2">
        <w:rPr>
          <w:b w:val="0"/>
          <w:i/>
          <w:lang w:val="en-GB"/>
        </w:rPr>
        <w:t xml:space="preserve"> </w:t>
      </w:r>
      <w:r w:rsidR="008201B5" w:rsidRPr="007E71D2">
        <w:rPr>
          <w:b w:val="0"/>
          <w:i/>
          <w:lang w:val="en-GB"/>
        </w:rPr>
        <w:t>Charge</w:t>
      </w:r>
    </w:p>
    <w:p w14:paraId="43EAEF12" w14:textId="77777777" w:rsidR="002639B8" w:rsidRDefault="002639B8" w:rsidP="00EA4265">
      <w:pPr>
        <w:rPr>
          <w:lang w:val="en-GB"/>
        </w:rPr>
      </w:pPr>
    </w:p>
    <w:p w14:paraId="26E2550A" w14:textId="0B1397A4" w:rsidR="002D46D1" w:rsidRPr="006D490F" w:rsidRDefault="002E5AF1" w:rsidP="00B10E78">
      <w:pPr>
        <w:rPr>
          <w:lang w:val="en-US"/>
        </w:rPr>
      </w:pPr>
      <w:r w:rsidRPr="002E5AF1">
        <w:rPr>
          <w:lang w:val="en-GB"/>
        </w:rPr>
        <w:t>Simmel presents his defence of relativism as an original way of dealing with the (in)famous self-</w:t>
      </w:r>
      <w:r w:rsidR="00223479" w:rsidRPr="002E5AF1">
        <w:rPr>
          <w:lang w:val="en-GB"/>
        </w:rPr>
        <w:t>refutation</w:t>
      </w:r>
      <w:r w:rsidRPr="002E5AF1">
        <w:rPr>
          <w:lang w:val="en-GB"/>
        </w:rPr>
        <w:t xml:space="preserve"> </w:t>
      </w:r>
      <w:r w:rsidR="008201B5">
        <w:rPr>
          <w:lang w:val="en-GB"/>
        </w:rPr>
        <w:t>charge</w:t>
      </w:r>
      <w:r w:rsidR="008201B5" w:rsidRPr="002E5AF1">
        <w:rPr>
          <w:lang w:val="en-GB"/>
        </w:rPr>
        <w:t xml:space="preserve"> </w:t>
      </w:r>
      <w:r w:rsidRPr="002E5AF1">
        <w:rPr>
          <w:lang w:val="en-GB"/>
        </w:rPr>
        <w:t>against relativism</w:t>
      </w:r>
      <w:r>
        <w:rPr>
          <w:lang w:val="en-GB"/>
        </w:rPr>
        <w:t>.</w:t>
      </w:r>
      <w:r w:rsidRPr="002E5AF1">
        <w:rPr>
          <w:lang w:val="en-GB"/>
        </w:rPr>
        <w:t xml:space="preserve"> </w:t>
      </w:r>
      <w:r w:rsidR="001D675C">
        <w:rPr>
          <w:lang w:val="en-GB"/>
        </w:rPr>
        <w:t>C</w:t>
      </w:r>
      <w:r w:rsidR="005872EA">
        <w:rPr>
          <w:lang w:val="en-GB"/>
        </w:rPr>
        <w:t>onsider the traditional form of the argument</w:t>
      </w:r>
      <w:r w:rsidR="00847D24">
        <w:rPr>
          <w:lang w:val="en-GB"/>
        </w:rPr>
        <w:t xml:space="preserve">. </w:t>
      </w:r>
      <w:r w:rsidR="003C4DF7">
        <w:rPr>
          <w:lang w:val="en-GB"/>
        </w:rPr>
        <w:t xml:space="preserve">Swoyer summarizes </w:t>
      </w:r>
      <w:r w:rsidR="00847D24">
        <w:rPr>
          <w:lang w:val="en-GB"/>
        </w:rPr>
        <w:t xml:space="preserve">Plato’s </w:t>
      </w:r>
      <w:r w:rsidR="000914A4">
        <w:rPr>
          <w:lang w:val="en-GB"/>
        </w:rPr>
        <w:t>“</w:t>
      </w:r>
      <w:r w:rsidR="00666915">
        <w:rPr>
          <w:lang w:val="en-GB"/>
        </w:rPr>
        <w:t>peritrope</w:t>
      </w:r>
      <w:r w:rsidR="000914A4">
        <w:rPr>
          <w:lang w:val="en-GB"/>
        </w:rPr>
        <w:t>”</w:t>
      </w:r>
      <w:r w:rsidR="00666915">
        <w:rPr>
          <w:lang w:val="en-GB"/>
        </w:rPr>
        <w:t xml:space="preserve"> in the following way: </w:t>
      </w:r>
      <w:r w:rsidR="00666915" w:rsidRPr="006D490F">
        <w:rPr>
          <w:lang w:val="en-US"/>
        </w:rPr>
        <w:t xml:space="preserve">„Plato's argument against strong truth-value relativism is typically said to go like this: either the claim that truth is relative is true absolutely </w:t>
      </w:r>
      <w:r w:rsidR="00B10E78" w:rsidRPr="006D490F">
        <w:rPr>
          <w:lang w:val="en-US"/>
        </w:rPr>
        <w:t>[...]</w:t>
      </w:r>
      <w:r w:rsidR="00666915" w:rsidRPr="006D490F">
        <w:rPr>
          <w:lang w:val="en-US"/>
        </w:rPr>
        <w:t xml:space="preserve"> or else it is only true relative to some framework. If it is true absolutely, all across the board, then at least one truth is not merely true relative to a </w:t>
      </w:r>
      <w:r w:rsidR="00666915" w:rsidRPr="006D490F">
        <w:rPr>
          <w:lang w:val="en-US"/>
        </w:rPr>
        <w:lastRenderedPageBreak/>
        <w:t>framework, so this version of the claim is inconsistent. Furthermore, if we make an exception for the relativist's thesis, it is difficult to find a principled way to rule out other exceptions; what justifies stopping here? On the other hand, if the relativist's claim that truth is relative is only true relative to his framework, then it can be false in other, perhaps equally good, frameworks.“</w:t>
      </w:r>
      <w:r w:rsidR="00B10E78" w:rsidRPr="006D490F">
        <w:rPr>
          <w:lang w:val="en-US"/>
        </w:rPr>
        <w:t xml:space="preserve"> (Swoyer 2014, 95) </w:t>
      </w:r>
    </w:p>
    <w:p w14:paraId="53E52FC2" w14:textId="13D0CB30" w:rsidR="006D490F" w:rsidRDefault="00C56920" w:rsidP="006D490F">
      <w:pPr>
        <w:rPr>
          <w:lang w:val="en-GB"/>
        </w:rPr>
      </w:pPr>
      <w:r w:rsidRPr="00C56920">
        <w:rPr>
          <w:lang w:val="en-US"/>
        </w:rPr>
        <w:t xml:space="preserve">Simmel begins his defence of epistemic relativism with a criticism of other epistemological views, namely dogmatism, scepticism and criticism. He argues that they all have a problem </w:t>
      </w:r>
      <w:r w:rsidR="00A23D26" w:rsidRPr="00751CCF">
        <w:rPr>
          <w:lang w:val="en-GB"/>
        </w:rPr>
        <w:t xml:space="preserve">when </w:t>
      </w:r>
      <w:r w:rsidR="00A23D26">
        <w:rPr>
          <w:lang w:val="en-GB"/>
        </w:rPr>
        <w:t>they are</w:t>
      </w:r>
      <w:r w:rsidR="00A23D26" w:rsidRPr="00751CCF">
        <w:rPr>
          <w:lang w:val="en-GB"/>
        </w:rPr>
        <w:t xml:space="preserve"> used to clarify </w:t>
      </w:r>
      <w:r w:rsidR="00A23D26">
        <w:rPr>
          <w:lang w:val="en-GB"/>
        </w:rPr>
        <w:t>their</w:t>
      </w:r>
      <w:r w:rsidR="00A23D26" w:rsidRPr="00751CCF">
        <w:rPr>
          <w:lang w:val="en-GB"/>
        </w:rPr>
        <w:t xml:space="preserve"> own presuppositions</w:t>
      </w:r>
      <w:r w:rsidR="00A23D26">
        <w:rPr>
          <w:lang w:val="en-US"/>
        </w:rPr>
        <w:t xml:space="preserve">. </w:t>
      </w:r>
      <w:r w:rsidR="00B84B07" w:rsidRPr="006D490F">
        <w:rPr>
          <w:lang w:val="en-US"/>
        </w:rPr>
        <w:t xml:space="preserve">In </w:t>
      </w:r>
      <w:r w:rsidR="005872EA">
        <w:rPr>
          <w:lang w:val="en-US"/>
        </w:rPr>
        <w:t>what follows</w:t>
      </w:r>
      <w:r w:rsidR="00B84B07" w:rsidRPr="006D490F">
        <w:rPr>
          <w:lang w:val="en-US"/>
        </w:rPr>
        <w:t xml:space="preserve"> </w:t>
      </w:r>
      <w:r w:rsidR="00763CC4" w:rsidRPr="006D490F">
        <w:rPr>
          <w:lang w:val="en-US"/>
        </w:rPr>
        <w:t>Simmel</w:t>
      </w:r>
      <w:r w:rsidR="00F61FDA" w:rsidRPr="006D490F">
        <w:rPr>
          <w:lang w:val="en-US"/>
        </w:rPr>
        <w:t xml:space="preserve"> shows that </w:t>
      </w:r>
      <w:r w:rsidR="005872EA">
        <w:rPr>
          <w:lang w:val="en-US"/>
        </w:rPr>
        <w:t xml:space="preserve">every epistemological </w:t>
      </w:r>
      <w:r w:rsidR="00223479">
        <w:rPr>
          <w:lang w:val="en-US"/>
        </w:rPr>
        <w:t xml:space="preserve">view </w:t>
      </w:r>
      <w:r w:rsidR="00223479" w:rsidRPr="00223479">
        <w:rPr>
          <w:lang w:val="en-US"/>
        </w:rPr>
        <w:t xml:space="preserve">has to choose one of </w:t>
      </w:r>
      <w:r w:rsidR="00223479">
        <w:rPr>
          <w:lang w:val="en-US"/>
        </w:rPr>
        <w:t xml:space="preserve">the </w:t>
      </w:r>
      <w:r w:rsidR="00223479" w:rsidRPr="00223479">
        <w:rPr>
          <w:lang w:val="en-US"/>
        </w:rPr>
        <w:t xml:space="preserve">horns </w:t>
      </w:r>
      <w:r w:rsidR="00F61FDA" w:rsidRPr="006D490F">
        <w:rPr>
          <w:lang w:val="en-US"/>
        </w:rPr>
        <w:t>of Plato’s argument</w:t>
      </w:r>
      <w:r w:rsidR="00763CC4" w:rsidRPr="006D490F">
        <w:rPr>
          <w:lang w:val="en-US"/>
        </w:rPr>
        <w:t xml:space="preserve">. </w:t>
      </w:r>
      <w:r w:rsidR="002F178F" w:rsidRPr="006D490F">
        <w:rPr>
          <w:lang w:val="en-US"/>
        </w:rPr>
        <w:t>And he</w:t>
      </w:r>
      <w:r w:rsidR="00763CC4" w:rsidRPr="006D490F">
        <w:rPr>
          <w:lang w:val="en-US"/>
        </w:rPr>
        <w:t xml:space="preserve"> concludes </w:t>
      </w:r>
      <w:r w:rsidR="00F61FDA" w:rsidRPr="006D490F">
        <w:rPr>
          <w:lang w:val="en-US"/>
        </w:rPr>
        <w:t>generally</w:t>
      </w:r>
      <w:r w:rsidR="00763CC4" w:rsidRPr="006D490F">
        <w:rPr>
          <w:lang w:val="en-US"/>
        </w:rPr>
        <w:t xml:space="preserve">: </w:t>
      </w:r>
      <w:r w:rsidR="00763CC4">
        <w:rPr>
          <w:lang w:val="en-GB"/>
        </w:rPr>
        <w:t xml:space="preserve">“Epistemology here encounters a typical </w:t>
      </w:r>
      <w:r w:rsidR="0051756D">
        <w:rPr>
          <w:lang w:val="en-GB"/>
        </w:rPr>
        <w:t>hazard</w:t>
      </w:r>
      <w:r w:rsidR="00763CC4">
        <w:rPr>
          <w:lang w:val="en-GB"/>
        </w:rPr>
        <w:t xml:space="preserve">. In analysing itself, it </w:t>
      </w:r>
      <w:r w:rsidR="00E12F15">
        <w:rPr>
          <w:lang w:val="en-GB"/>
        </w:rPr>
        <w:t>judges</w:t>
      </w:r>
      <w:r w:rsidR="001D675C">
        <w:rPr>
          <w:lang w:val="en-GB"/>
        </w:rPr>
        <w:t xml:space="preserve"> </w:t>
      </w:r>
      <w:r w:rsidR="00763CC4">
        <w:rPr>
          <w:lang w:val="en-GB"/>
        </w:rPr>
        <w:t>its own cause. It needs a vantage point outside itself, and is confronted with a choice between excepting itself from the test or rule</w:t>
      </w:r>
      <w:r w:rsidR="00F11F09">
        <w:rPr>
          <w:lang w:val="en-GB"/>
        </w:rPr>
        <w:t xml:space="preserve"> imposed to all other knowledge […]</w:t>
      </w:r>
      <w:r w:rsidR="00763CC4">
        <w:rPr>
          <w:lang w:val="en-GB"/>
        </w:rPr>
        <w:t xml:space="preserve">; or else subjecting itself to the laws and the process which it has discovered and thereby committing an act of circular reasoning, as is clearly illustrated by the self-negation of scepticism.” (ibid. 117) </w:t>
      </w:r>
    </w:p>
    <w:p w14:paraId="13EF0B16" w14:textId="57B984F7" w:rsidR="006F3E6C" w:rsidRDefault="00F263C4" w:rsidP="00341046">
      <w:pPr>
        <w:rPr>
          <w:lang w:val="en-GB"/>
        </w:rPr>
      </w:pPr>
      <w:r>
        <w:rPr>
          <w:lang w:val="en-GB"/>
        </w:rPr>
        <w:t xml:space="preserve">For Simmel, the </w:t>
      </w:r>
      <w:r w:rsidR="00A23D26">
        <w:rPr>
          <w:lang w:val="en-GB"/>
        </w:rPr>
        <w:t>typical danger</w:t>
      </w:r>
      <w:r w:rsidR="006F3E6C" w:rsidRPr="00751CCF">
        <w:rPr>
          <w:lang w:val="en-GB"/>
        </w:rPr>
        <w:t xml:space="preserve"> which all epistemology faces is a problem of justification of knowledge. And Simmel has already introduced </w:t>
      </w:r>
      <w:r w:rsidR="00882043">
        <w:rPr>
          <w:lang w:val="en-GB"/>
        </w:rPr>
        <w:t>relativism as a solution to that</w:t>
      </w:r>
      <w:r w:rsidR="006F3E6C" w:rsidRPr="00751CCF">
        <w:rPr>
          <w:lang w:val="en-GB"/>
        </w:rPr>
        <w:t xml:space="preserve"> problem (see section 2 of this paper). According to him, a relativistic approach can accept that knowledge cannot be justified in a conclusive way. Now, Simmel applies this thought to the justification of </w:t>
      </w:r>
      <w:r w:rsidR="006F3E6C">
        <w:rPr>
          <w:lang w:val="en-GB"/>
        </w:rPr>
        <w:t xml:space="preserve">epistemic </w:t>
      </w:r>
      <w:r w:rsidR="006F3E6C" w:rsidRPr="00751CCF">
        <w:rPr>
          <w:lang w:val="en-GB"/>
        </w:rPr>
        <w:t>relativism. Unlike other epistemological principles, relativism is not destroyed if it</w:t>
      </w:r>
      <w:r w:rsidR="00952BB7">
        <w:rPr>
          <w:lang w:val="en-GB"/>
        </w:rPr>
        <w:t xml:space="preserve"> is judged by its own principle, because it </w:t>
      </w:r>
      <w:r w:rsidR="006F3E6C">
        <w:rPr>
          <w:lang w:val="en-GB"/>
        </w:rPr>
        <w:t xml:space="preserve">offers a solution to both horns of Plato’s argument: </w:t>
      </w:r>
      <w:r w:rsidR="006F3E6C" w:rsidRPr="00CD14C1">
        <w:rPr>
          <w:lang w:val="en-GB"/>
        </w:rPr>
        <w:t>Relativism can be held “absolutely”, because this only means that a never-ending process of justification gets started: “Relativism strives to dissolve into a relation every absolute that presents itself, and proceeds the same way with the absolute that offers itself as the ground for this new relation. This never-ending process whose heuristic eliminates the alternative: either to deny or to accept the absolute. It makes no difference how one expresses it: either that there is an absolute but it can be grasped only by an infinite process, or that there are only relations but that they can only replace the absolute in an infinite process.” (ibid. 117)</w:t>
      </w:r>
      <w:r w:rsidR="006F3E6C">
        <w:rPr>
          <w:b/>
          <w:lang w:val="en-GB"/>
        </w:rPr>
        <w:t xml:space="preserve"> </w:t>
      </w:r>
      <w:r w:rsidR="006F3E6C" w:rsidRPr="00CD14C1">
        <w:rPr>
          <w:lang w:val="en-GB"/>
        </w:rPr>
        <w:t>The last argument makes clear that Simmel eliminates the absolute “as a conceptual counterpart to the relativity of all things” (ibid. 104). His relativistic account is not least an attempt to re-define what it means to be true across the board. Since all epistemological principles w</w:t>
      </w:r>
      <w:r w:rsidR="00952BB7">
        <w:rPr>
          <w:lang w:val="en-GB"/>
        </w:rPr>
        <w:t>ith a definitive statement end</w:t>
      </w:r>
      <w:r w:rsidR="006F3E6C" w:rsidRPr="00CD14C1">
        <w:rPr>
          <w:lang w:val="en-GB"/>
        </w:rPr>
        <w:t xml:space="preserve"> in self-contradiction, Simmel questions the possibility of ultimate justification in itself. Against this background, the problem with the traditional self-refutation argument is its requirements, i.e. what it accepts as a valid epistemic justification. Roughly speaking, from the perspective of the self-refutation argument epistemic relativism should meet the standards of an epistemic absolutism. In other words, relativism is also expected to offer an epistemological principle “whose being and </w:t>
      </w:r>
      <w:r w:rsidR="006F3E6C" w:rsidRPr="00CD14C1">
        <w:rPr>
          <w:lang w:val="en-GB"/>
        </w:rPr>
        <w:lastRenderedPageBreak/>
        <w:t>significance rests exclusively within” (ibid. 104) itself. But, as Simmel emphasises, “if the concept of relativity is construed in such a way that it requires an absolute, it is impossible to eliminate the absolute without self-contradiction”. (ibid.) For Simmel, it is this requirement which leads to the self-contradiction, also in the case of relativism. Thus, Simmel’s epistemic relativism has to be considered as an attempt to transform the standards of epistemology. He simply drops the requirement of an ultimate justification (see Geßner 2003, 89‒90). Here, two already mentioned propositions are decisive: Simmel holds the view that all beliefs are only fallibly justified and claims that the fallibility of this belief itself is not a self-contradiction. In his terms, “[h]euristics, which is only the consequence or the application of the relativistic principle to the categories of knowledge, can accept without contradiction that it is itself a heuristic principle.” (ibid. 117)</w:t>
      </w:r>
    </w:p>
    <w:p w14:paraId="08C76CB8" w14:textId="39A20EB6" w:rsidR="000A32F3" w:rsidRDefault="00EA6742" w:rsidP="00341046">
      <w:pPr>
        <w:rPr>
          <w:lang w:val="en-GB"/>
        </w:rPr>
      </w:pPr>
      <w:r>
        <w:rPr>
          <w:lang w:val="en-GB"/>
        </w:rPr>
        <w:t xml:space="preserve">This claim leads us to Simmel’s answer to the second horn: He thinks that relativism can exist </w:t>
      </w:r>
      <w:r w:rsidRPr="00751CCF">
        <w:rPr>
          <w:lang w:val="en-GB"/>
        </w:rPr>
        <w:t>in alternation with other</w:t>
      </w:r>
      <w:r>
        <w:rPr>
          <w:lang w:val="en-GB"/>
        </w:rPr>
        <w:t xml:space="preserve">, even absolute </w:t>
      </w:r>
      <w:r w:rsidRPr="00751CCF">
        <w:rPr>
          <w:lang w:val="en-GB"/>
        </w:rPr>
        <w:t>principles</w:t>
      </w:r>
      <w:r>
        <w:rPr>
          <w:lang w:val="en-GB"/>
        </w:rPr>
        <w:t xml:space="preserve"> without losing its validity. </w:t>
      </w:r>
      <w:r w:rsidRPr="00751CCF">
        <w:rPr>
          <w:lang w:val="en-GB"/>
        </w:rPr>
        <w:t xml:space="preserve">This is because relativism expresses nothing other than the relativity of all justification, i.e. also its self-relativity. </w:t>
      </w:r>
      <w:r>
        <w:rPr>
          <w:lang w:val="en-GB"/>
        </w:rPr>
        <w:t>In the interaction with other principles, the process of justification is a case of circular reasoning which is al</w:t>
      </w:r>
      <w:r w:rsidR="00EC18F0">
        <w:rPr>
          <w:lang w:val="en-GB"/>
        </w:rPr>
        <w:t xml:space="preserve">lowed by epistemic relativism – </w:t>
      </w:r>
      <w:r>
        <w:rPr>
          <w:lang w:val="en-GB"/>
        </w:rPr>
        <w:t>in contrast to the absolute principles which have to cut “the continuing fruitful devel</w:t>
      </w:r>
      <w:r w:rsidR="00EC18F0">
        <w:rPr>
          <w:lang w:val="en-GB"/>
        </w:rPr>
        <w:t>opment of relations” (ibid. 117)</w:t>
      </w:r>
      <w:r w:rsidR="00BE0E41">
        <w:rPr>
          <w:lang w:val="en-GB"/>
        </w:rPr>
        <w:t xml:space="preserve"> and thus end in self-contradiction</w:t>
      </w:r>
      <w:r w:rsidR="00EC18F0">
        <w:rPr>
          <w:lang w:val="en-GB"/>
        </w:rPr>
        <w:t>.</w:t>
      </w:r>
      <w:r w:rsidR="00341046">
        <w:rPr>
          <w:lang w:val="en-GB"/>
        </w:rPr>
        <w:t xml:space="preserve"> </w:t>
      </w:r>
      <w:r w:rsidR="00BE0E41">
        <w:rPr>
          <w:lang w:val="en-GB"/>
        </w:rPr>
        <w:t>But that</w:t>
      </w:r>
      <w:r w:rsidR="00F535DB" w:rsidRPr="00F535DB">
        <w:rPr>
          <w:lang w:val="en-GB"/>
        </w:rPr>
        <w:t xml:space="preserve"> the relativistic principle is valid only relatively</w:t>
      </w:r>
      <w:r w:rsidR="00F535DB">
        <w:rPr>
          <w:lang w:val="en-GB"/>
        </w:rPr>
        <w:t>,</w:t>
      </w:r>
      <w:r w:rsidR="00F535DB" w:rsidRPr="00F535DB">
        <w:rPr>
          <w:lang w:val="en-GB"/>
        </w:rPr>
        <w:t xml:space="preserve"> is exactly what the relativistic principle claims. </w:t>
      </w:r>
      <w:r w:rsidR="00EC18F0">
        <w:rPr>
          <w:lang w:val="en-GB"/>
        </w:rPr>
        <w:t>In that case, it</w:t>
      </w:r>
      <w:r w:rsidR="00F535DB" w:rsidRPr="00F535DB">
        <w:rPr>
          <w:lang w:val="en-GB"/>
        </w:rPr>
        <w:t xml:space="preserve"> realizes its own proposition. </w:t>
      </w:r>
      <w:r w:rsidR="00341046">
        <w:rPr>
          <w:lang w:val="en-GB"/>
        </w:rPr>
        <w:t xml:space="preserve">Therefore, Simmel considers relativism </w:t>
      </w:r>
      <w:r w:rsidR="0083197D">
        <w:rPr>
          <w:lang w:val="en-GB"/>
        </w:rPr>
        <w:t>as</w:t>
      </w:r>
      <w:r w:rsidR="00341046">
        <w:rPr>
          <w:lang w:val="en-GB"/>
        </w:rPr>
        <w:t xml:space="preserve"> the</w:t>
      </w:r>
      <w:r w:rsidR="00F535DB">
        <w:rPr>
          <w:lang w:val="en-GB"/>
        </w:rPr>
        <w:t xml:space="preserve"> only</w:t>
      </w:r>
      <w:r w:rsidR="00341046">
        <w:rPr>
          <w:lang w:val="en-GB"/>
        </w:rPr>
        <w:t xml:space="preserve"> epistemological </w:t>
      </w:r>
      <w:r w:rsidR="00153E24">
        <w:rPr>
          <w:lang w:val="en-GB"/>
        </w:rPr>
        <w:t>view</w:t>
      </w:r>
      <w:r w:rsidR="00341046">
        <w:rPr>
          <w:lang w:val="en-GB"/>
        </w:rPr>
        <w:t xml:space="preserve"> which “proves itself by subordination to its own principle” (ibid. 118).</w:t>
      </w:r>
    </w:p>
    <w:p w14:paraId="5CE1ED5D" w14:textId="77777777" w:rsidR="00F535DB" w:rsidRDefault="00F535DB" w:rsidP="000A32F3">
      <w:pPr>
        <w:pStyle w:val="berschrift1"/>
        <w:rPr>
          <w:lang w:val="en-US"/>
        </w:rPr>
      </w:pPr>
    </w:p>
    <w:p w14:paraId="65A29367" w14:textId="77777777" w:rsidR="000A32F3" w:rsidRPr="007E71D2" w:rsidRDefault="000A32F3" w:rsidP="000A32F3">
      <w:pPr>
        <w:pStyle w:val="berschrift1"/>
        <w:rPr>
          <w:b w:val="0"/>
          <w:i/>
          <w:lang w:val="en-US"/>
        </w:rPr>
      </w:pPr>
      <w:r w:rsidRPr="007E71D2">
        <w:rPr>
          <w:b w:val="0"/>
          <w:i/>
          <w:lang w:val="en-US"/>
        </w:rPr>
        <w:t xml:space="preserve">Conclusion </w:t>
      </w:r>
    </w:p>
    <w:p w14:paraId="28FDB7FA" w14:textId="77777777" w:rsidR="000A32F3" w:rsidRDefault="000A32F3" w:rsidP="000A32F3">
      <w:pPr>
        <w:rPr>
          <w:lang w:val="en-US"/>
        </w:rPr>
      </w:pPr>
    </w:p>
    <w:p w14:paraId="2887B854" w14:textId="0AA36983" w:rsidR="000A32F3" w:rsidRDefault="000A32F3" w:rsidP="00870A03">
      <w:pPr>
        <w:rPr>
          <w:lang w:val="en-US"/>
        </w:rPr>
      </w:pPr>
      <w:r>
        <w:rPr>
          <w:lang w:val="en-US"/>
        </w:rPr>
        <w:t xml:space="preserve">In this paper, I </w:t>
      </w:r>
      <w:r w:rsidR="00E839E5">
        <w:rPr>
          <w:lang w:val="en-US"/>
        </w:rPr>
        <w:t xml:space="preserve">tried </w:t>
      </w:r>
      <w:r>
        <w:rPr>
          <w:lang w:val="en-US"/>
        </w:rPr>
        <w:t xml:space="preserve">to </w:t>
      </w:r>
      <w:r w:rsidR="00E839E5">
        <w:rPr>
          <w:lang w:val="en-US"/>
        </w:rPr>
        <w:t>clarify</w:t>
      </w:r>
      <w:r>
        <w:rPr>
          <w:lang w:val="en-US"/>
        </w:rPr>
        <w:t xml:space="preserve"> Simmel’s version of epistemic relativism. I presented </w:t>
      </w:r>
      <w:r w:rsidR="00E839E5">
        <w:rPr>
          <w:lang w:val="en-US"/>
        </w:rPr>
        <w:t xml:space="preserve">the sketch of a </w:t>
      </w:r>
      <w:r>
        <w:rPr>
          <w:lang w:val="en-US"/>
        </w:rPr>
        <w:t>reconstruction of his main arguments regarding the concept of truth</w:t>
      </w:r>
      <w:r w:rsidR="00C254DB">
        <w:rPr>
          <w:lang w:val="en-US"/>
        </w:rPr>
        <w:t xml:space="preserve"> and suggested </w:t>
      </w:r>
      <w:r>
        <w:rPr>
          <w:lang w:val="en-US"/>
        </w:rPr>
        <w:t xml:space="preserve">that </w:t>
      </w:r>
      <w:r w:rsidR="00D57DDD">
        <w:rPr>
          <w:lang w:val="en-US"/>
        </w:rPr>
        <w:t>some</w:t>
      </w:r>
      <w:r>
        <w:rPr>
          <w:lang w:val="en-US"/>
        </w:rPr>
        <w:t xml:space="preserve"> of his claims are </w:t>
      </w:r>
      <w:r w:rsidR="00D57DDD">
        <w:rPr>
          <w:lang w:val="en-US"/>
        </w:rPr>
        <w:t>surprisingly timely</w:t>
      </w:r>
      <w:r>
        <w:rPr>
          <w:lang w:val="en-US"/>
        </w:rPr>
        <w:t>.</w:t>
      </w:r>
      <w:r w:rsidR="00C254DB">
        <w:rPr>
          <w:lang w:val="en-US"/>
        </w:rPr>
        <w:t xml:space="preserve"> </w:t>
      </w:r>
      <w:r w:rsidR="00D57DDD">
        <w:rPr>
          <w:lang w:val="en-US"/>
        </w:rPr>
        <w:t>I</w:t>
      </w:r>
      <w:r w:rsidR="00C254DB">
        <w:rPr>
          <w:lang w:val="en-US"/>
        </w:rPr>
        <w:t xml:space="preserve"> think that </w:t>
      </w:r>
      <w:r>
        <w:rPr>
          <w:lang w:val="en-US"/>
        </w:rPr>
        <w:t>Simmel’s general approach to develop</w:t>
      </w:r>
      <w:r w:rsidR="00765A98">
        <w:rPr>
          <w:lang w:val="en-US"/>
        </w:rPr>
        <w:t>ing</w:t>
      </w:r>
      <w:r>
        <w:rPr>
          <w:lang w:val="en-US"/>
        </w:rPr>
        <w:t xml:space="preserve"> a “relativistic world view” (ibid. VI) </w:t>
      </w:r>
      <w:r w:rsidR="004008A9">
        <w:rPr>
          <w:lang w:val="en-US"/>
        </w:rPr>
        <w:t xml:space="preserve">deserves further investigation, both from </w:t>
      </w:r>
      <w:r w:rsidR="00315358">
        <w:rPr>
          <w:lang w:val="en-US"/>
        </w:rPr>
        <w:t xml:space="preserve">a </w:t>
      </w:r>
      <w:r w:rsidR="004008A9">
        <w:rPr>
          <w:lang w:val="en-US"/>
        </w:rPr>
        <w:t xml:space="preserve">philosophical-historical and a systematic perspective. Such an </w:t>
      </w:r>
      <w:r w:rsidR="00C254DB">
        <w:rPr>
          <w:lang w:val="en-US"/>
        </w:rPr>
        <w:t>approach</w:t>
      </w:r>
      <w:r w:rsidR="004008A9">
        <w:rPr>
          <w:lang w:val="en-US"/>
        </w:rPr>
        <w:t xml:space="preserve"> is still a desideratum in the studies a</w:t>
      </w:r>
      <w:r w:rsidR="0033090F">
        <w:rPr>
          <w:lang w:val="en-US"/>
        </w:rPr>
        <w:t>bout Simmel,</w:t>
      </w:r>
      <w:r w:rsidR="00C254DB">
        <w:rPr>
          <w:lang w:val="en-US"/>
        </w:rPr>
        <w:t xml:space="preserve"> not least </w:t>
      </w:r>
      <w:r w:rsidR="0033090F">
        <w:rPr>
          <w:lang w:val="en-US"/>
        </w:rPr>
        <w:t xml:space="preserve">because his philosophy </w:t>
      </w:r>
      <w:r w:rsidR="00870A03">
        <w:rPr>
          <w:lang w:val="en-US"/>
        </w:rPr>
        <w:t xml:space="preserve">suffered a common fate in the history of relativism: </w:t>
      </w:r>
      <w:r w:rsidR="00765A98">
        <w:rPr>
          <w:lang w:val="en-US"/>
        </w:rPr>
        <w:t xml:space="preserve">Because it was </w:t>
      </w:r>
      <w:r w:rsidR="004008A9">
        <w:rPr>
          <w:lang w:val="en-US"/>
        </w:rPr>
        <w:t>‘tainted’ with the</w:t>
      </w:r>
      <w:r w:rsidR="00765A98">
        <w:rPr>
          <w:lang w:val="en-US"/>
        </w:rPr>
        <w:t xml:space="preserve"> relativist</w:t>
      </w:r>
      <w:r w:rsidR="004008A9">
        <w:rPr>
          <w:lang w:val="en-US"/>
        </w:rPr>
        <w:t xml:space="preserve"> label</w:t>
      </w:r>
      <w:r w:rsidR="00765A98">
        <w:rPr>
          <w:lang w:val="en-US"/>
        </w:rPr>
        <w:t>,</w:t>
      </w:r>
      <w:r w:rsidR="00DB586A">
        <w:rPr>
          <w:lang w:val="en-US"/>
        </w:rPr>
        <w:t xml:space="preserve"> </w:t>
      </w:r>
      <w:r w:rsidR="004008A9">
        <w:rPr>
          <w:lang w:val="en-US"/>
        </w:rPr>
        <w:t xml:space="preserve">Simmel’s work on philosophical concepts like truth </w:t>
      </w:r>
      <w:r w:rsidR="00C254DB">
        <w:rPr>
          <w:lang w:val="en-US"/>
        </w:rPr>
        <w:t>was</w:t>
      </w:r>
      <w:r w:rsidR="00765A98">
        <w:rPr>
          <w:lang w:val="en-US"/>
        </w:rPr>
        <w:t xml:space="preserve"> </w:t>
      </w:r>
      <w:r w:rsidR="00E839E5">
        <w:rPr>
          <w:lang w:val="en-US"/>
        </w:rPr>
        <w:t>not</w:t>
      </w:r>
      <w:r w:rsidR="00870A03">
        <w:rPr>
          <w:lang w:val="en-US"/>
        </w:rPr>
        <w:t xml:space="preserve"> taken seriously.</w:t>
      </w:r>
      <w:r w:rsidR="004008A9">
        <w:rPr>
          <w:lang w:val="en-US"/>
        </w:rPr>
        <w:t xml:space="preserve"> For opponents like the Neokantian Heinrich Rickert, Simmel always remained a sceptic (</w:t>
      </w:r>
      <w:r w:rsidR="001A39E5">
        <w:rPr>
          <w:lang w:val="en-US"/>
        </w:rPr>
        <w:t>see Simmel 1916</w:t>
      </w:r>
      <w:r w:rsidR="00834597">
        <w:rPr>
          <w:lang w:val="en-US"/>
        </w:rPr>
        <w:t xml:space="preserve">, </w:t>
      </w:r>
      <w:r w:rsidR="004B49DB" w:rsidRPr="004B49DB">
        <w:rPr>
          <w:lang w:val="en-US"/>
        </w:rPr>
        <w:t>637</w:t>
      </w:r>
      <w:r w:rsidR="00C254DB" w:rsidRPr="004B49DB">
        <w:rPr>
          <w:lang w:val="en-US"/>
        </w:rPr>
        <w:t>)</w:t>
      </w:r>
      <w:r w:rsidR="00C254DB">
        <w:rPr>
          <w:lang w:val="en-US"/>
        </w:rPr>
        <w:t xml:space="preserve">. </w:t>
      </w:r>
      <w:r w:rsidR="00315358">
        <w:rPr>
          <w:lang w:val="en-US"/>
        </w:rPr>
        <w:t>And f</w:t>
      </w:r>
      <w:r w:rsidR="00C254DB">
        <w:rPr>
          <w:lang w:val="en-US"/>
        </w:rPr>
        <w:t>o</w:t>
      </w:r>
      <w:r w:rsidR="004008A9">
        <w:rPr>
          <w:lang w:val="en-US"/>
        </w:rPr>
        <w:t>llowers tried to save him from the</w:t>
      </w:r>
      <w:r w:rsidR="00765A98">
        <w:rPr>
          <w:lang w:val="en-US"/>
        </w:rPr>
        <w:t xml:space="preserve"> relativist</w:t>
      </w:r>
      <w:r w:rsidR="004008A9">
        <w:rPr>
          <w:lang w:val="en-US"/>
        </w:rPr>
        <w:t xml:space="preserve"> label and </w:t>
      </w:r>
      <w:r w:rsidR="00FF49BB">
        <w:rPr>
          <w:lang w:val="en-US"/>
        </w:rPr>
        <w:t xml:space="preserve">interpreted his world view as </w:t>
      </w:r>
      <w:r w:rsidR="00315358">
        <w:rPr>
          <w:lang w:val="en-US"/>
        </w:rPr>
        <w:t>“</w:t>
      </w:r>
      <w:r w:rsidR="00FF49BB">
        <w:rPr>
          <w:lang w:val="en-US"/>
        </w:rPr>
        <w:t>relationistic</w:t>
      </w:r>
      <w:r w:rsidR="00315358">
        <w:rPr>
          <w:lang w:val="en-US"/>
        </w:rPr>
        <w:t>”</w:t>
      </w:r>
      <w:r w:rsidR="00FF49BB">
        <w:rPr>
          <w:lang w:val="en-US"/>
        </w:rPr>
        <w:t xml:space="preserve"> instead of </w:t>
      </w:r>
      <w:r w:rsidR="00315358">
        <w:rPr>
          <w:lang w:val="en-US"/>
        </w:rPr>
        <w:t>“</w:t>
      </w:r>
      <w:r w:rsidR="00FF49BB">
        <w:rPr>
          <w:lang w:val="en-US"/>
        </w:rPr>
        <w:t>relativistic</w:t>
      </w:r>
      <w:r w:rsidR="00315358">
        <w:rPr>
          <w:lang w:val="en-US"/>
        </w:rPr>
        <w:t>”</w:t>
      </w:r>
      <w:r w:rsidR="00870A03">
        <w:rPr>
          <w:lang w:val="en-US"/>
        </w:rPr>
        <w:t xml:space="preserve"> (see e.g. Köhnke 1996, 480; Geßner 2003, 87</w:t>
      </w:r>
      <w:r w:rsidR="000F11F4">
        <w:rPr>
          <w:rFonts w:cs="Arial"/>
          <w:lang w:val="en-US"/>
        </w:rPr>
        <w:t>‒</w:t>
      </w:r>
      <w:r w:rsidR="000F11F4">
        <w:rPr>
          <w:lang w:val="en-US"/>
        </w:rPr>
        <w:t>93)</w:t>
      </w:r>
      <w:r w:rsidR="00FF49BB">
        <w:rPr>
          <w:lang w:val="en-US"/>
        </w:rPr>
        <w:t xml:space="preserve">. </w:t>
      </w:r>
      <w:r w:rsidR="00882043">
        <w:rPr>
          <w:lang w:val="en-US"/>
        </w:rPr>
        <w:t>Both</w:t>
      </w:r>
      <w:r w:rsidR="00083220">
        <w:rPr>
          <w:lang w:val="en-US"/>
        </w:rPr>
        <w:t xml:space="preserve"> accounts miss </w:t>
      </w:r>
      <w:r w:rsidR="00D44E5F">
        <w:rPr>
          <w:lang w:val="en-US"/>
        </w:rPr>
        <w:t xml:space="preserve">the peculiarity of Simmel’s philosophical approach which </w:t>
      </w:r>
      <w:r w:rsidR="00315358">
        <w:rPr>
          <w:lang w:val="en-US"/>
        </w:rPr>
        <w:t xml:space="preserve">consists of his </w:t>
      </w:r>
      <w:r w:rsidR="001575C4">
        <w:rPr>
          <w:lang w:val="en-US"/>
        </w:rPr>
        <w:t>attempt</w:t>
      </w:r>
      <w:r w:rsidR="00C254DB">
        <w:rPr>
          <w:lang w:val="en-US"/>
        </w:rPr>
        <w:t xml:space="preserve"> to develop “a relativistic interpretation of being” (Simmel </w:t>
      </w:r>
      <w:r w:rsidR="00BC430B">
        <w:rPr>
          <w:vertAlign w:val="superscript"/>
          <w:lang w:val="en-US"/>
        </w:rPr>
        <w:t>3</w:t>
      </w:r>
      <w:r w:rsidR="00C254DB">
        <w:rPr>
          <w:lang w:val="en-US"/>
        </w:rPr>
        <w:t xml:space="preserve">2004, 56). </w:t>
      </w:r>
    </w:p>
    <w:p w14:paraId="79B7456E" w14:textId="77777777" w:rsidR="000A32F3" w:rsidRPr="000A32F3" w:rsidRDefault="000A32F3" w:rsidP="000A32F3">
      <w:pPr>
        <w:rPr>
          <w:lang w:val="en-US"/>
        </w:rPr>
      </w:pPr>
    </w:p>
    <w:p w14:paraId="06EF81C7" w14:textId="77777777" w:rsidR="002B19AD" w:rsidRPr="007E71D2" w:rsidRDefault="005E7B0E" w:rsidP="00C50216">
      <w:pPr>
        <w:pStyle w:val="berschrift1"/>
        <w:rPr>
          <w:b w:val="0"/>
          <w:i/>
        </w:rPr>
      </w:pPr>
      <w:r w:rsidRPr="007E71D2">
        <w:rPr>
          <w:b w:val="0"/>
          <w:i/>
        </w:rPr>
        <w:t xml:space="preserve">Literature </w:t>
      </w:r>
      <w:r w:rsidR="00C50216" w:rsidRPr="007E71D2">
        <w:rPr>
          <w:b w:val="0"/>
          <w:i/>
        </w:rPr>
        <w:t xml:space="preserve"> </w:t>
      </w:r>
    </w:p>
    <w:p w14:paraId="2D5269AA" w14:textId="77777777" w:rsidR="00A607C3" w:rsidRPr="004B49DB" w:rsidRDefault="00A607C3" w:rsidP="00A607C3"/>
    <w:p w14:paraId="4DAC6557" w14:textId="77777777" w:rsidR="00A607C3" w:rsidRPr="004B49DB" w:rsidRDefault="00A607C3" w:rsidP="00A607C3">
      <w:pPr>
        <w:pStyle w:val="Bibliographie"/>
      </w:pPr>
      <w:r w:rsidRPr="004B49DB">
        <w:t>Dilthey</w:t>
      </w:r>
      <w:r w:rsidR="00917F76" w:rsidRPr="004B49DB">
        <w:t>,</w:t>
      </w:r>
      <w:r w:rsidRPr="004B49DB">
        <w:t xml:space="preserve"> </w:t>
      </w:r>
      <w:r w:rsidR="00890B76" w:rsidRPr="004B49DB">
        <w:t>W</w:t>
      </w:r>
      <w:r w:rsidR="00917F76" w:rsidRPr="004B49DB">
        <w:t>ilhelm 1</w:t>
      </w:r>
      <w:r w:rsidR="00527E4E" w:rsidRPr="004B49DB">
        <w:t>898</w:t>
      </w:r>
      <w:r w:rsidR="00917F76" w:rsidRPr="004B49DB">
        <w:t xml:space="preserve"> “</w:t>
      </w:r>
      <w:r w:rsidR="00527E4E" w:rsidRPr="004B49DB">
        <w:t>Die Kultur der Gegenwart und die Philosoph</w:t>
      </w:r>
      <w:r w:rsidR="00917F76" w:rsidRPr="004B49DB">
        <w:t>ie”, i</w:t>
      </w:r>
      <w:r w:rsidR="00097512" w:rsidRPr="004B49DB">
        <w:t xml:space="preserve">n: </w:t>
      </w:r>
      <w:r w:rsidR="0083377C" w:rsidRPr="004B49DB">
        <w:rPr>
          <w:i/>
        </w:rPr>
        <w:t>Gesammelte Schriften</w:t>
      </w:r>
      <w:r w:rsidR="0083377C" w:rsidRPr="004B49DB">
        <w:t>, vol VIII</w:t>
      </w:r>
      <w:r w:rsidR="00B02DF8" w:rsidRPr="004B49DB">
        <w:t>,</w:t>
      </w:r>
      <w:r w:rsidR="00917F76" w:rsidRPr="004B49DB">
        <w:t xml:space="preserve"> </w:t>
      </w:r>
      <w:r w:rsidR="00917F76" w:rsidRPr="004B49DB">
        <w:rPr>
          <w:rFonts w:cs="Arial"/>
        </w:rPr>
        <w:t>Göttingen</w:t>
      </w:r>
      <w:r w:rsidR="00917F76" w:rsidRPr="004B49DB">
        <w:t>: V</w:t>
      </w:r>
      <w:r w:rsidR="0083377C" w:rsidRPr="004B49DB">
        <w:t xml:space="preserve">andenhoeck </w:t>
      </w:r>
      <w:r w:rsidR="0083377C" w:rsidRPr="004B49DB">
        <w:rPr>
          <w:rFonts w:cs="Arial"/>
        </w:rPr>
        <w:t>&amp;</w:t>
      </w:r>
      <w:r w:rsidR="00917F76" w:rsidRPr="004B49DB">
        <w:rPr>
          <w:rFonts w:cs="Arial"/>
        </w:rPr>
        <w:t xml:space="preserve"> Ruprecht,</w:t>
      </w:r>
      <w:r w:rsidR="00917F76" w:rsidRPr="004B49DB">
        <w:t xml:space="preserve"> </w:t>
      </w:r>
      <w:r w:rsidR="00917F76" w:rsidRPr="004B49DB">
        <w:rPr>
          <w:vertAlign w:val="superscript"/>
        </w:rPr>
        <w:t>3</w:t>
      </w:r>
      <w:r w:rsidR="0083377C" w:rsidRPr="004B49DB">
        <w:t>1962,</w:t>
      </w:r>
      <w:r w:rsidR="00917F76" w:rsidRPr="004B49DB">
        <w:t xml:space="preserve"> </w:t>
      </w:r>
      <w:r w:rsidR="0083377C" w:rsidRPr="004B49DB">
        <w:t>190</w:t>
      </w:r>
      <w:r w:rsidR="0083377C" w:rsidRPr="004B49DB">
        <w:rPr>
          <w:rFonts w:cs="Arial"/>
        </w:rPr>
        <w:t>‒205</w:t>
      </w:r>
      <w:r w:rsidR="00917F76" w:rsidRPr="004B49DB">
        <w:rPr>
          <w:rFonts w:cs="Arial"/>
        </w:rPr>
        <w:t>.</w:t>
      </w:r>
      <w:r w:rsidR="0083377C" w:rsidRPr="004B49DB">
        <w:rPr>
          <w:rFonts w:cs="Arial"/>
        </w:rPr>
        <w:t xml:space="preserve"> </w:t>
      </w:r>
    </w:p>
    <w:p w14:paraId="69B8987D" w14:textId="77777777" w:rsidR="00A607C3" w:rsidRDefault="00917F76" w:rsidP="000E739B">
      <w:pPr>
        <w:pStyle w:val="Bibliographie"/>
      </w:pPr>
      <w:r w:rsidRPr="004B49DB">
        <w:t xml:space="preserve">Geßner, Willfried </w:t>
      </w:r>
      <w:r w:rsidR="0041607C" w:rsidRPr="004B49DB">
        <w:t>2003</w:t>
      </w:r>
      <w:r w:rsidRPr="004B49DB">
        <w:t xml:space="preserve"> </w:t>
      </w:r>
      <w:r w:rsidR="00ED5B31" w:rsidRPr="004B49DB">
        <w:rPr>
          <w:i/>
        </w:rPr>
        <w:t>Der Schatz im Acker. Georg Simmels Philosophie der Kultur</w:t>
      </w:r>
      <w:r w:rsidRPr="004B49DB">
        <w:t xml:space="preserve">, Weilerswist: </w:t>
      </w:r>
      <w:r w:rsidR="00ED5B31" w:rsidRPr="004B49DB">
        <w:t>Velbrück Wissenschaft</w:t>
      </w:r>
      <w:r w:rsidRPr="004B49DB">
        <w:t>.</w:t>
      </w:r>
    </w:p>
    <w:p w14:paraId="69BEE41A" w14:textId="77777777" w:rsidR="007B378B" w:rsidRPr="00541060" w:rsidRDefault="007B378B" w:rsidP="00541060">
      <w:pPr>
        <w:pStyle w:val="Bibliographie"/>
        <w:rPr>
          <w:lang w:val="en-US"/>
        </w:rPr>
      </w:pPr>
      <w:r w:rsidRPr="00541060">
        <w:rPr>
          <w:lang w:val="en-US"/>
        </w:rPr>
        <w:t xml:space="preserve">Hetherington, Stephen 2015 “Fallibilism“, </w:t>
      </w:r>
      <w:r w:rsidR="00541060" w:rsidRPr="00541060">
        <w:rPr>
          <w:lang w:val="en-US"/>
        </w:rPr>
        <w:t xml:space="preserve">in: </w:t>
      </w:r>
      <w:r w:rsidR="00541060" w:rsidRPr="00541060">
        <w:rPr>
          <w:i/>
          <w:lang w:val="en-US"/>
        </w:rPr>
        <w:t>The Internet Encyclopedia of Philosophy</w:t>
      </w:r>
      <w:r w:rsidR="00541060" w:rsidRPr="00541060">
        <w:rPr>
          <w:lang w:val="en-US"/>
        </w:rPr>
        <w:t>,</w:t>
      </w:r>
      <w:r w:rsidR="00541060">
        <w:rPr>
          <w:lang w:val="en-US"/>
        </w:rPr>
        <w:t xml:space="preserve"> URL= </w:t>
      </w:r>
      <w:r w:rsidR="00541060" w:rsidRPr="00541060">
        <w:rPr>
          <w:lang w:val="en-US"/>
        </w:rPr>
        <w:t>http://www.iep.utm.edu/fallibil/#H11/</w:t>
      </w:r>
      <w:r w:rsidR="00541060">
        <w:rPr>
          <w:lang w:val="en-US"/>
        </w:rPr>
        <w:t>, 31.03.2015</w:t>
      </w:r>
      <w:r w:rsidR="00541060" w:rsidRPr="00C165A5">
        <w:rPr>
          <w:lang w:val="en-US"/>
        </w:rPr>
        <w:t>.</w:t>
      </w:r>
    </w:p>
    <w:p w14:paraId="5B419A7A" w14:textId="77777777" w:rsidR="00A607C3" w:rsidRPr="004B49DB" w:rsidRDefault="00A607C3" w:rsidP="00A607C3">
      <w:pPr>
        <w:pStyle w:val="Bibliographie"/>
      </w:pPr>
      <w:r w:rsidRPr="004B49DB">
        <w:t>Köhnke</w:t>
      </w:r>
      <w:r w:rsidR="00917F76" w:rsidRPr="004B49DB">
        <w:t>,</w:t>
      </w:r>
      <w:r w:rsidRPr="004B49DB">
        <w:t xml:space="preserve"> </w:t>
      </w:r>
      <w:r w:rsidR="00917F76" w:rsidRPr="004B49DB">
        <w:t>Klaus Christian</w:t>
      </w:r>
      <w:r w:rsidR="002668A5" w:rsidRPr="004B49DB">
        <w:t xml:space="preserve"> </w:t>
      </w:r>
      <w:r w:rsidR="0041607C" w:rsidRPr="004B49DB">
        <w:t>1996</w:t>
      </w:r>
      <w:r w:rsidR="002668A5" w:rsidRPr="004B49DB">
        <w:t xml:space="preserve"> </w:t>
      </w:r>
      <w:r w:rsidR="002668A5" w:rsidRPr="004B49DB">
        <w:rPr>
          <w:i/>
        </w:rPr>
        <w:t>Der junge Simmel in Theoriebeziehungen und sozialen Bewegungen</w:t>
      </w:r>
      <w:r w:rsidR="00917F76" w:rsidRPr="004B49DB">
        <w:t>, Frankfurt a. M.: Suhrkamp.</w:t>
      </w:r>
    </w:p>
    <w:p w14:paraId="7ED01CC6" w14:textId="77777777" w:rsidR="0003360A" w:rsidRPr="00E73445" w:rsidRDefault="0003360A" w:rsidP="00A607C3">
      <w:pPr>
        <w:pStyle w:val="Bibliographie"/>
      </w:pPr>
      <w:r>
        <w:rPr>
          <w:lang w:val="en-US"/>
        </w:rPr>
        <w:t>Ollson</w:t>
      </w:r>
      <w:r w:rsidR="00917F76">
        <w:rPr>
          <w:lang w:val="en-US"/>
        </w:rPr>
        <w:t xml:space="preserve">, Erik </w:t>
      </w:r>
      <w:r w:rsidR="00217560" w:rsidRPr="007B378B">
        <w:rPr>
          <w:lang w:val="en-GB"/>
        </w:rPr>
        <w:t>2014</w:t>
      </w:r>
      <w:r w:rsidR="00C165A5" w:rsidRPr="007B378B">
        <w:rPr>
          <w:lang w:val="en-GB"/>
        </w:rPr>
        <w:t xml:space="preserve"> </w:t>
      </w:r>
      <w:r w:rsidR="007B378B">
        <w:rPr>
          <w:lang w:val="en-GB"/>
        </w:rPr>
        <w:t>“</w:t>
      </w:r>
      <w:r w:rsidR="00C165A5" w:rsidRPr="007B378B">
        <w:rPr>
          <w:lang w:val="en-GB"/>
        </w:rPr>
        <w:t>Coherentist Theor</w:t>
      </w:r>
      <w:r w:rsidR="007B378B">
        <w:rPr>
          <w:lang w:val="en-GB"/>
        </w:rPr>
        <w:t>ies of Epistemic Justification”</w:t>
      </w:r>
      <w:r w:rsidR="00917F76" w:rsidRPr="007B378B">
        <w:rPr>
          <w:lang w:val="en-GB"/>
        </w:rPr>
        <w:t>, in</w:t>
      </w:r>
      <w:r w:rsidR="00C165A5" w:rsidRPr="007B378B">
        <w:rPr>
          <w:lang w:val="en-GB"/>
        </w:rPr>
        <w:t>: E</w:t>
      </w:r>
      <w:r w:rsidR="00097512" w:rsidRPr="007B378B">
        <w:rPr>
          <w:lang w:val="en-GB"/>
        </w:rPr>
        <w:t>dward</w:t>
      </w:r>
      <w:r w:rsidR="00C165A5">
        <w:rPr>
          <w:lang w:val="en-US"/>
        </w:rPr>
        <w:t xml:space="preserve"> N</w:t>
      </w:r>
      <w:r w:rsidR="00097512">
        <w:rPr>
          <w:lang w:val="en-US"/>
        </w:rPr>
        <w:t>.</w:t>
      </w:r>
      <w:r w:rsidR="00C165A5">
        <w:rPr>
          <w:lang w:val="en-US"/>
        </w:rPr>
        <w:t xml:space="preserve"> Zalta (ed.)</w:t>
      </w:r>
      <w:r w:rsidR="00097512">
        <w:rPr>
          <w:lang w:val="en-US"/>
        </w:rPr>
        <w:t>,</w:t>
      </w:r>
      <w:r w:rsidR="00C165A5">
        <w:rPr>
          <w:lang w:val="en-US"/>
        </w:rPr>
        <w:t xml:space="preserve"> </w:t>
      </w:r>
      <w:r w:rsidR="00C165A5" w:rsidRPr="00917F76">
        <w:rPr>
          <w:i/>
          <w:lang w:val="en-US"/>
        </w:rPr>
        <w:t>The Stanf</w:t>
      </w:r>
      <w:r w:rsidR="00355E55" w:rsidRPr="00917F76">
        <w:rPr>
          <w:i/>
          <w:lang w:val="en-US"/>
        </w:rPr>
        <w:t>ord Encyclopedia of Philosophy. Spring 2014 Edition</w:t>
      </w:r>
      <w:r w:rsidR="00917F76">
        <w:rPr>
          <w:lang w:val="en-US"/>
        </w:rPr>
        <w:t xml:space="preserve">, </w:t>
      </w:r>
      <w:r w:rsidR="00541060">
        <w:rPr>
          <w:lang w:val="en-US"/>
        </w:rPr>
        <w:t xml:space="preserve">URL= </w:t>
      </w:r>
      <w:r w:rsidR="00541060" w:rsidRPr="00541060">
        <w:rPr>
          <w:lang w:val="en-US"/>
        </w:rPr>
        <w:t>http://plato.stanford.edu/archives/spr2014/entries/justep-coherence/</w:t>
      </w:r>
      <w:r w:rsidR="00541060">
        <w:rPr>
          <w:lang w:val="en-US"/>
        </w:rPr>
        <w:t xml:space="preserve">, 31.03. </w:t>
      </w:r>
      <w:r w:rsidR="00541060" w:rsidRPr="00E73445">
        <w:t>2015</w:t>
      </w:r>
      <w:r w:rsidR="00C165A5" w:rsidRPr="00E73445">
        <w:t>.</w:t>
      </w:r>
    </w:p>
    <w:p w14:paraId="10ECCBB2" w14:textId="77777777" w:rsidR="00A83E4C" w:rsidRPr="004B49DB" w:rsidRDefault="00A83E4C" w:rsidP="00A83E4C">
      <w:pPr>
        <w:pStyle w:val="Bibliographie"/>
      </w:pPr>
      <w:r w:rsidRPr="004B49DB">
        <w:t>Simmel</w:t>
      </w:r>
      <w:r w:rsidR="00917F76" w:rsidRPr="004B49DB">
        <w:t>,</w:t>
      </w:r>
      <w:r w:rsidRPr="004B49DB">
        <w:t xml:space="preserve"> G</w:t>
      </w:r>
      <w:r w:rsidR="00917F76" w:rsidRPr="004B49DB">
        <w:t xml:space="preserve">eorg </w:t>
      </w:r>
      <w:r w:rsidR="001A39E5" w:rsidRPr="004B49DB">
        <w:t>1916</w:t>
      </w:r>
      <w:r w:rsidR="00917F76" w:rsidRPr="004B49DB">
        <w:t xml:space="preserve"> “</w:t>
      </w:r>
      <w:r w:rsidR="000E739B" w:rsidRPr="004B49DB">
        <w:t xml:space="preserve">An </w:t>
      </w:r>
      <w:r w:rsidR="004B49DB" w:rsidRPr="004B49DB">
        <w:t xml:space="preserve">Heinrich Rickert. </w:t>
      </w:r>
      <w:r w:rsidR="004B49DB">
        <w:t>Straßburg</w:t>
      </w:r>
      <w:r w:rsidR="004B49DB" w:rsidRPr="004B49DB">
        <w:t xml:space="preserve">, 15. </w:t>
      </w:r>
      <w:r w:rsidR="004B49DB">
        <w:t>April</w:t>
      </w:r>
      <w:r w:rsidR="00217560" w:rsidRPr="004B49DB">
        <w:t xml:space="preserve"> </w:t>
      </w:r>
      <w:r w:rsidR="00917F76" w:rsidRPr="004B49DB">
        <w:t>1916”, in</w:t>
      </w:r>
      <w:r w:rsidR="00217560" w:rsidRPr="004B49DB">
        <w:t xml:space="preserve">: </w:t>
      </w:r>
      <w:r w:rsidR="00B862A4" w:rsidRPr="004B49DB">
        <w:rPr>
          <w:i/>
        </w:rPr>
        <w:t>Georg Simmel Gesamtausgabe</w:t>
      </w:r>
      <w:r w:rsidR="00B862A4" w:rsidRPr="004B49DB">
        <w:t xml:space="preserve">, </w:t>
      </w:r>
      <w:r w:rsidR="00A71901" w:rsidRPr="004B49DB">
        <w:t xml:space="preserve">vol </w:t>
      </w:r>
      <w:r w:rsidR="00917F76" w:rsidRPr="004B49DB">
        <w:t xml:space="preserve">23, </w:t>
      </w:r>
      <w:r w:rsidR="008446FD" w:rsidRPr="004B49DB">
        <w:t xml:space="preserve">Frankfurt a. M.: </w:t>
      </w:r>
      <w:r w:rsidR="00BA52EC" w:rsidRPr="004B49DB">
        <w:t xml:space="preserve">Suhrkamp, </w:t>
      </w:r>
      <w:r w:rsidR="0083377C" w:rsidRPr="004B49DB">
        <w:t>2008,</w:t>
      </w:r>
      <w:r w:rsidR="007B378B">
        <w:t xml:space="preserve"> </w:t>
      </w:r>
      <w:r w:rsidR="004B49DB">
        <w:t>636</w:t>
      </w:r>
      <w:r w:rsidR="004B49DB">
        <w:rPr>
          <w:rFonts w:cs="Arial"/>
        </w:rPr>
        <w:t>‒</w:t>
      </w:r>
      <w:r w:rsidR="004B49DB">
        <w:t>641.</w:t>
      </w:r>
    </w:p>
    <w:p w14:paraId="674F3790" w14:textId="77777777" w:rsidR="00A83E4C" w:rsidRPr="004B49DB" w:rsidRDefault="00A83E4C" w:rsidP="00A83E4C">
      <w:pPr>
        <w:pStyle w:val="Bibliographie"/>
      </w:pPr>
      <w:r w:rsidRPr="004B49DB">
        <w:t>Simmel</w:t>
      </w:r>
      <w:r w:rsidR="008446FD" w:rsidRPr="004B49DB">
        <w:t>,</w:t>
      </w:r>
      <w:r w:rsidRPr="004B49DB">
        <w:t xml:space="preserve"> G</w:t>
      </w:r>
      <w:r w:rsidR="008446FD" w:rsidRPr="004B49DB">
        <w:t xml:space="preserve">eorg </w:t>
      </w:r>
      <w:r w:rsidRPr="004B49DB">
        <w:t>1958</w:t>
      </w:r>
      <w:r w:rsidR="008446FD" w:rsidRPr="004B49DB">
        <w:t xml:space="preserve"> “</w:t>
      </w:r>
      <w:r w:rsidRPr="004B49DB">
        <w:t>Anfang einer u</w:t>
      </w:r>
      <w:r w:rsidR="008446FD" w:rsidRPr="004B49DB">
        <w:t>nvollendeten Selbstdarstellung”, i</w:t>
      </w:r>
      <w:r w:rsidRPr="004B49DB">
        <w:t xml:space="preserve">n: </w:t>
      </w:r>
      <w:r w:rsidR="008446FD" w:rsidRPr="004B49DB">
        <w:t xml:space="preserve">Kurt </w:t>
      </w:r>
      <w:r w:rsidRPr="004B49DB">
        <w:t xml:space="preserve">Gassen </w:t>
      </w:r>
      <w:r w:rsidR="008446FD" w:rsidRPr="004B49DB">
        <w:t xml:space="preserve">and Michael </w:t>
      </w:r>
      <w:r w:rsidRPr="004B49DB">
        <w:t>Landmann</w:t>
      </w:r>
      <w:r w:rsidR="008446FD" w:rsidRPr="004B49DB">
        <w:t xml:space="preserve"> </w:t>
      </w:r>
      <w:r w:rsidRPr="004B49DB">
        <w:t>(eds.)</w:t>
      </w:r>
      <w:r w:rsidR="00097512" w:rsidRPr="004B49DB">
        <w:t>,</w:t>
      </w:r>
      <w:r w:rsidRPr="004B49DB">
        <w:t xml:space="preserve"> </w:t>
      </w:r>
      <w:r w:rsidRPr="004B49DB">
        <w:rPr>
          <w:i/>
        </w:rPr>
        <w:t>Buch des Dankes an Georg Simmel. Briefe, Erinnerungen, Bibliographie. Zu seinem 100. Geburtstag am 1. März 1958</w:t>
      </w:r>
      <w:r w:rsidRPr="004B49DB">
        <w:t xml:space="preserve">, </w:t>
      </w:r>
      <w:r w:rsidR="008446FD" w:rsidRPr="004B49DB">
        <w:t xml:space="preserve">Berlin: </w:t>
      </w:r>
      <w:r w:rsidRPr="004B49DB">
        <w:t>Duncker &amp; Humboldt</w:t>
      </w:r>
      <w:r w:rsidR="008446FD" w:rsidRPr="004B49DB">
        <w:t xml:space="preserve">, </w:t>
      </w:r>
      <w:r w:rsidRPr="004B49DB">
        <w:t>9</w:t>
      </w:r>
      <w:r w:rsidRPr="004B49DB">
        <w:rPr>
          <w:rFonts w:cs="Arial"/>
        </w:rPr>
        <w:t>‒</w:t>
      </w:r>
      <w:r w:rsidRPr="004B49DB">
        <w:t>10</w:t>
      </w:r>
      <w:r w:rsidR="008446FD" w:rsidRPr="004B49DB">
        <w:t>.</w:t>
      </w:r>
    </w:p>
    <w:p w14:paraId="65138F96" w14:textId="77777777" w:rsidR="00A83E4C" w:rsidRDefault="00A83E4C" w:rsidP="00A83E4C">
      <w:pPr>
        <w:pStyle w:val="Bibliographie"/>
        <w:rPr>
          <w:lang w:val="en-US"/>
        </w:rPr>
      </w:pPr>
      <w:r>
        <w:rPr>
          <w:lang w:val="en-US"/>
        </w:rPr>
        <w:t>Simmel</w:t>
      </w:r>
      <w:r w:rsidR="008446FD">
        <w:rPr>
          <w:lang w:val="en-US"/>
        </w:rPr>
        <w:t>,</w:t>
      </w:r>
      <w:r>
        <w:rPr>
          <w:lang w:val="en-US"/>
        </w:rPr>
        <w:t xml:space="preserve"> G</w:t>
      </w:r>
      <w:r w:rsidR="008446FD">
        <w:rPr>
          <w:lang w:val="en-US"/>
        </w:rPr>
        <w:t xml:space="preserve">eorg </w:t>
      </w:r>
      <w:r w:rsidR="0089727F">
        <w:rPr>
          <w:vertAlign w:val="superscript"/>
          <w:lang w:val="en-US"/>
        </w:rPr>
        <w:t>3</w:t>
      </w:r>
      <w:r w:rsidR="008446FD">
        <w:rPr>
          <w:lang w:val="en-US"/>
        </w:rPr>
        <w:t>2</w:t>
      </w:r>
      <w:r>
        <w:rPr>
          <w:lang w:val="en-US"/>
        </w:rPr>
        <w:t>004</w:t>
      </w:r>
      <w:r w:rsidR="008446FD">
        <w:rPr>
          <w:lang w:val="en-US"/>
        </w:rPr>
        <w:t xml:space="preserve"> </w:t>
      </w:r>
      <w:r w:rsidR="0089727F">
        <w:rPr>
          <w:i/>
          <w:lang w:val="en-US"/>
        </w:rPr>
        <w:t>The Philosophy of Money</w:t>
      </w:r>
      <w:r w:rsidR="0089727F">
        <w:rPr>
          <w:lang w:val="en-US"/>
        </w:rPr>
        <w:t>,</w:t>
      </w:r>
      <w:r w:rsidR="0089727F">
        <w:rPr>
          <w:i/>
          <w:lang w:val="en-US"/>
        </w:rPr>
        <w:t xml:space="preserve"> </w:t>
      </w:r>
      <w:r w:rsidR="008446FD">
        <w:rPr>
          <w:lang w:val="en-US"/>
        </w:rPr>
        <w:t>t</w:t>
      </w:r>
      <w:r>
        <w:rPr>
          <w:lang w:val="en-US"/>
        </w:rPr>
        <w:t>rans</w:t>
      </w:r>
      <w:r w:rsidR="008446FD">
        <w:rPr>
          <w:lang w:val="en-US"/>
        </w:rPr>
        <w:t>lated</w:t>
      </w:r>
      <w:r w:rsidR="00AB5C7E">
        <w:rPr>
          <w:lang w:val="en-US"/>
        </w:rPr>
        <w:t xml:space="preserve"> by</w:t>
      </w:r>
      <w:r w:rsidR="008446FD">
        <w:rPr>
          <w:lang w:val="en-US"/>
        </w:rPr>
        <w:t xml:space="preserve"> </w:t>
      </w:r>
      <w:r w:rsidR="00AB5C7E">
        <w:rPr>
          <w:lang w:val="en-US"/>
        </w:rPr>
        <w:t xml:space="preserve">Tom </w:t>
      </w:r>
      <w:r>
        <w:rPr>
          <w:lang w:val="en-US"/>
        </w:rPr>
        <w:t>Bottomore</w:t>
      </w:r>
      <w:r w:rsidR="008446FD">
        <w:rPr>
          <w:lang w:val="en-US"/>
        </w:rPr>
        <w:t xml:space="preserve"> </w:t>
      </w:r>
      <w:r>
        <w:rPr>
          <w:lang w:val="en-US"/>
        </w:rPr>
        <w:t>and D</w:t>
      </w:r>
      <w:r w:rsidR="00AB5C7E">
        <w:rPr>
          <w:lang w:val="en-US"/>
        </w:rPr>
        <w:t>avid Frisby,</w:t>
      </w:r>
      <w:r>
        <w:rPr>
          <w:lang w:val="en-US"/>
        </w:rPr>
        <w:t xml:space="preserve"> </w:t>
      </w:r>
      <w:r w:rsidR="008446FD">
        <w:rPr>
          <w:lang w:val="en-US"/>
        </w:rPr>
        <w:t xml:space="preserve">London/New York: </w:t>
      </w:r>
      <w:r>
        <w:rPr>
          <w:lang w:val="en-US"/>
        </w:rPr>
        <w:t>Rou</w:t>
      </w:r>
      <w:r w:rsidR="008446FD">
        <w:rPr>
          <w:lang w:val="en-US"/>
        </w:rPr>
        <w:t>tledge.</w:t>
      </w:r>
    </w:p>
    <w:p w14:paraId="3A786C7F" w14:textId="77777777" w:rsidR="00A607C3" w:rsidRDefault="00A607C3" w:rsidP="00A607C3">
      <w:pPr>
        <w:pStyle w:val="Bibliographie"/>
        <w:rPr>
          <w:lang w:val="en-US"/>
        </w:rPr>
      </w:pPr>
      <w:r>
        <w:rPr>
          <w:lang w:val="en-US"/>
        </w:rPr>
        <w:t>Swoyer</w:t>
      </w:r>
      <w:r w:rsidR="0089727F">
        <w:rPr>
          <w:lang w:val="en-US"/>
        </w:rPr>
        <w:t xml:space="preserve">, Chris </w:t>
      </w:r>
      <w:r w:rsidR="0003360A">
        <w:rPr>
          <w:lang w:val="en-US"/>
        </w:rPr>
        <w:t>2014</w:t>
      </w:r>
      <w:r w:rsidR="0089727F">
        <w:rPr>
          <w:lang w:val="en-US"/>
        </w:rPr>
        <w:t xml:space="preserve"> “</w:t>
      </w:r>
      <w:r w:rsidR="008C40D9">
        <w:rPr>
          <w:lang w:val="en-US"/>
        </w:rPr>
        <w:t>R</w:t>
      </w:r>
      <w:r w:rsidR="0089727F">
        <w:rPr>
          <w:lang w:val="en-US"/>
        </w:rPr>
        <w:t>elativism”,</w:t>
      </w:r>
      <w:r w:rsidR="008C40D9">
        <w:rPr>
          <w:lang w:val="en-US"/>
        </w:rPr>
        <w:t xml:space="preserve"> </w:t>
      </w:r>
      <w:r w:rsidR="0089727F">
        <w:rPr>
          <w:lang w:val="en-US"/>
        </w:rPr>
        <w:t>i</w:t>
      </w:r>
      <w:r w:rsidR="008C40D9">
        <w:rPr>
          <w:lang w:val="en-US"/>
        </w:rPr>
        <w:t>n: E</w:t>
      </w:r>
      <w:r w:rsidR="0089727F">
        <w:rPr>
          <w:lang w:val="en-US"/>
        </w:rPr>
        <w:t>dward</w:t>
      </w:r>
      <w:r w:rsidR="00097512">
        <w:rPr>
          <w:lang w:val="en-US"/>
        </w:rPr>
        <w:t xml:space="preserve"> N. Zalta (ed.), </w:t>
      </w:r>
      <w:r w:rsidR="008C40D9" w:rsidRPr="008C40D9">
        <w:rPr>
          <w:lang w:val="en-US"/>
        </w:rPr>
        <w:t>T</w:t>
      </w:r>
      <w:r w:rsidR="008C40D9" w:rsidRPr="0089727F">
        <w:rPr>
          <w:i/>
          <w:lang w:val="en-US"/>
        </w:rPr>
        <w:t>he Stanford Encyclopedia of Phil</w:t>
      </w:r>
      <w:r w:rsidR="00355E55" w:rsidRPr="0089727F">
        <w:rPr>
          <w:i/>
          <w:lang w:val="en-US"/>
        </w:rPr>
        <w:t>osophy Winter 2014 Edition</w:t>
      </w:r>
      <w:r w:rsidR="0089727F">
        <w:rPr>
          <w:lang w:val="en-US"/>
        </w:rPr>
        <w:t xml:space="preserve">, </w:t>
      </w:r>
      <w:r w:rsidR="00541060">
        <w:rPr>
          <w:lang w:val="en-US"/>
        </w:rPr>
        <w:t xml:space="preserve">URL= </w:t>
      </w:r>
      <w:r w:rsidR="00541060" w:rsidRPr="00541060">
        <w:rPr>
          <w:lang w:val="en-US"/>
        </w:rPr>
        <w:t>http://plato.stanford.edu/archives/win2014/entries/relativism/</w:t>
      </w:r>
      <w:r w:rsidR="00541060">
        <w:rPr>
          <w:lang w:val="en-US"/>
        </w:rPr>
        <w:t>, 31.03.2015</w:t>
      </w:r>
      <w:r w:rsidR="008C40D9" w:rsidRPr="008C40D9">
        <w:rPr>
          <w:lang w:val="en-US"/>
        </w:rPr>
        <w:t>.</w:t>
      </w:r>
    </w:p>
    <w:p w14:paraId="38E71968" w14:textId="77777777" w:rsidR="00A607C3" w:rsidRPr="00A607C3" w:rsidRDefault="00A607C3" w:rsidP="00A607C3">
      <w:pPr>
        <w:pStyle w:val="Bibliographie"/>
        <w:rPr>
          <w:lang w:val="en-US"/>
        </w:rPr>
      </w:pPr>
    </w:p>
    <w:sectPr w:rsidR="00A607C3" w:rsidRPr="00A607C3">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A0936" w14:textId="77777777" w:rsidR="0075551D" w:rsidRDefault="0075551D" w:rsidP="00F03996">
      <w:pPr>
        <w:spacing w:line="240" w:lineRule="auto"/>
      </w:pPr>
      <w:r>
        <w:separator/>
      </w:r>
    </w:p>
  </w:endnote>
  <w:endnote w:type="continuationSeparator" w:id="0">
    <w:p w14:paraId="493364EC" w14:textId="77777777" w:rsidR="0075551D" w:rsidRDefault="0075551D" w:rsidP="00F039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6432294"/>
      <w:docPartObj>
        <w:docPartGallery w:val="Page Numbers (Bottom of Page)"/>
        <w:docPartUnique/>
      </w:docPartObj>
    </w:sdtPr>
    <w:sdtEndPr>
      <w:rPr>
        <w:noProof/>
      </w:rPr>
    </w:sdtEndPr>
    <w:sdtContent>
      <w:p w14:paraId="5DE91EAB" w14:textId="77777777" w:rsidR="00C114FC" w:rsidRDefault="00C114FC">
        <w:pPr>
          <w:pStyle w:val="Fuzeile"/>
          <w:jc w:val="center"/>
        </w:pPr>
        <w:r>
          <w:fldChar w:fldCharType="begin"/>
        </w:r>
        <w:r>
          <w:instrText xml:space="preserve"> PAGE   \* MERGEFORMAT </w:instrText>
        </w:r>
        <w:r>
          <w:fldChar w:fldCharType="separate"/>
        </w:r>
        <w:r w:rsidR="00462DA7">
          <w:rPr>
            <w:noProof/>
          </w:rPr>
          <w:t>1</w:t>
        </w:r>
        <w:r>
          <w:rPr>
            <w:noProof/>
          </w:rPr>
          <w:fldChar w:fldCharType="end"/>
        </w:r>
      </w:p>
    </w:sdtContent>
  </w:sdt>
  <w:p w14:paraId="534A5BFD" w14:textId="77777777" w:rsidR="00C114FC" w:rsidRDefault="00C114F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931962" w14:textId="77777777" w:rsidR="0075551D" w:rsidRDefault="0075551D" w:rsidP="00F03996">
      <w:pPr>
        <w:spacing w:line="240" w:lineRule="auto"/>
      </w:pPr>
      <w:r>
        <w:separator/>
      </w:r>
    </w:p>
  </w:footnote>
  <w:footnote w:type="continuationSeparator" w:id="0">
    <w:p w14:paraId="1D08F3F9" w14:textId="77777777" w:rsidR="0075551D" w:rsidRDefault="0075551D" w:rsidP="00F0399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996"/>
    <w:rsid w:val="0000239E"/>
    <w:rsid w:val="00007434"/>
    <w:rsid w:val="00007B3D"/>
    <w:rsid w:val="000100A3"/>
    <w:rsid w:val="000102CF"/>
    <w:rsid w:val="0001536D"/>
    <w:rsid w:val="0001558C"/>
    <w:rsid w:val="000233DC"/>
    <w:rsid w:val="00024536"/>
    <w:rsid w:val="000276A0"/>
    <w:rsid w:val="0003083C"/>
    <w:rsid w:val="0003360A"/>
    <w:rsid w:val="00041285"/>
    <w:rsid w:val="000615B7"/>
    <w:rsid w:val="0006478C"/>
    <w:rsid w:val="00071EF9"/>
    <w:rsid w:val="00073875"/>
    <w:rsid w:val="00081D11"/>
    <w:rsid w:val="00083220"/>
    <w:rsid w:val="000914A0"/>
    <w:rsid w:val="000914A4"/>
    <w:rsid w:val="00093480"/>
    <w:rsid w:val="00093E28"/>
    <w:rsid w:val="00097512"/>
    <w:rsid w:val="000976B7"/>
    <w:rsid w:val="000A22D4"/>
    <w:rsid w:val="000A27B7"/>
    <w:rsid w:val="000A32F3"/>
    <w:rsid w:val="000B180E"/>
    <w:rsid w:val="000B391B"/>
    <w:rsid w:val="000B6C24"/>
    <w:rsid w:val="000C2C6F"/>
    <w:rsid w:val="000C45B0"/>
    <w:rsid w:val="000C4A11"/>
    <w:rsid w:val="000C4FA1"/>
    <w:rsid w:val="000C5FB3"/>
    <w:rsid w:val="000C6F89"/>
    <w:rsid w:val="000D00AB"/>
    <w:rsid w:val="000E1FAC"/>
    <w:rsid w:val="000E57B6"/>
    <w:rsid w:val="000E739B"/>
    <w:rsid w:val="000F11F4"/>
    <w:rsid w:val="000F1586"/>
    <w:rsid w:val="000F792E"/>
    <w:rsid w:val="00100B9A"/>
    <w:rsid w:val="00103678"/>
    <w:rsid w:val="00103BF4"/>
    <w:rsid w:val="0010560D"/>
    <w:rsid w:val="0010575B"/>
    <w:rsid w:val="00111A61"/>
    <w:rsid w:val="0011594D"/>
    <w:rsid w:val="0012221B"/>
    <w:rsid w:val="001226B1"/>
    <w:rsid w:val="00122EC5"/>
    <w:rsid w:val="0012464A"/>
    <w:rsid w:val="00125488"/>
    <w:rsid w:val="001277FE"/>
    <w:rsid w:val="00127EF0"/>
    <w:rsid w:val="00131E22"/>
    <w:rsid w:val="00132596"/>
    <w:rsid w:val="00135129"/>
    <w:rsid w:val="00135507"/>
    <w:rsid w:val="00140097"/>
    <w:rsid w:val="00142259"/>
    <w:rsid w:val="001425BE"/>
    <w:rsid w:val="00143B45"/>
    <w:rsid w:val="00143C8F"/>
    <w:rsid w:val="00145143"/>
    <w:rsid w:val="001461A0"/>
    <w:rsid w:val="001516E8"/>
    <w:rsid w:val="00152EB9"/>
    <w:rsid w:val="00153E24"/>
    <w:rsid w:val="00153E40"/>
    <w:rsid w:val="001575C4"/>
    <w:rsid w:val="00157BCA"/>
    <w:rsid w:val="00160E5A"/>
    <w:rsid w:val="0017446B"/>
    <w:rsid w:val="00177055"/>
    <w:rsid w:val="00180571"/>
    <w:rsid w:val="001829DD"/>
    <w:rsid w:val="00186012"/>
    <w:rsid w:val="0019188A"/>
    <w:rsid w:val="0019760F"/>
    <w:rsid w:val="0019764D"/>
    <w:rsid w:val="001A39E5"/>
    <w:rsid w:val="001A4ECE"/>
    <w:rsid w:val="001A4FB5"/>
    <w:rsid w:val="001A5B55"/>
    <w:rsid w:val="001A7549"/>
    <w:rsid w:val="001B007D"/>
    <w:rsid w:val="001B16ED"/>
    <w:rsid w:val="001B3FED"/>
    <w:rsid w:val="001B755C"/>
    <w:rsid w:val="001B7A6A"/>
    <w:rsid w:val="001B7F5E"/>
    <w:rsid w:val="001C2D2F"/>
    <w:rsid w:val="001C3958"/>
    <w:rsid w:val="001C5D2A"/>
    <w:rsid w:val="001D0A8D"/>
    <w:rsid w:val="001D637A"/>
    <w:rsid w:val="001D675C"/>
    <w:rsid w:val="001E01BE"/>
    <w:rsid w:val="001F26CE"/>
    <w:rsid w:val="001F2755"/>
    <w:rsid w:val="001F420F"/>
    <w:rsid w:val="001F6958"/>
    <w:rsid w:val="001F7CB5"/>
    <w:rsid w:val="0021351A"/>
    <w:rsid w:val="002140BA"/>
    <w:rsid w:val="00214869"/>
    <w:rsid w:val="00217560"/>
    <w:rsid w:val="00217FBE"/>
    <w:rsid w:val="002204AD"/>
    <w:rsid w:val="00220AC9"/>
    <w:rsid w:val="00223126"/>
    <w:rsid w:val="00223479"/>
    <w:rsid w:val="00226EC4"/>
    <w:rsid w:val="00227247"/>
    <w:rsid w:val="00231385"/>
    <w:rsid w:val="00231984"/>
    <w:rsid w:val="00233160"/>
    <w:rsid w:val="0023479C"/>
    <w:rsid w:val="00235A8E"/>
    <w:rsid w:val="00236CA5"/>
    <w:rsid w:val="00240B60"/>
    <w:rsid w:val="00244E85"/>
    <w:rsid w:val="00247AD7"/>
    <w:rsid w:val="00251CD1"/>
    <w:rsid w:val="0025402F"/>
    <w:rsid w:val="0025694F"/>
    <w:rsid w:val="00257E73"/>
    <w:rsid w:val="002603FE"/>
    <w:rsid w:val="002611B8"/>
    <w:rsid w:val="0026332A"/>
    <w:rsid w:val="002639B8"/>
    <w:rsid w:val="00263EE5"/>
    <w:rsid w:val="002645D2"/>
    <w:rsid w:val="00264E4E"/>
    <w:rsid w:val="002668A5"/>
    <w:rsid w:val="00275395"/>
    <w:rsid w:val="00275C5A"/>
    <w:rsid w:val="00275D4C"/>
    <w:rsid w:val="0027614F"/>
    <w:rsid w:val="00281AD4"/>
    <w:rsid w:val="00284B68"/>
    <w:rsid w:val="00287590"/>
    <w:rsid w:val="00293F9C"/>
    <w:rsid w:val="002951C6"/>
    <w:rsid w:val="00295817"/>
    <w:rsid w:val="002A1F46"/>
    <w:rsid w:val="002A6917"/>
    <w:rsid w:val="002A7E71"/>
    <w:rsid w:val="002A7EDD"/>
    <w:rsid w:val="002B19AD"/>
    <w:rsid w:val="002B3484"/>
    <w:rsid w:val="002B496F"/>
    <w:rsid w:val="002C0B79"/>
    <w:rsid w:val="002C313D"/>
    <w:rsid w:val="002D03FA"/>
    <w:rsid w:val="002D2F3C"/>
    <w:rsid w:val="002D3624"/>
    <w:rsid w:val="002D46D1"/>
    <w:rsid w:val="002E5AF1"/>
    <w:rsid w:val="002F0B27"/>
    <w:rsid w:val="002F178F"/>
    <w:rsid w:val="002F3A78"/>
    <w:rsid w:val="002F69AE"/>
    <w:rsid w:val="00300256"/>
    <w:rsid w:val="00304AAF"/>
    <w:rsid w:val="00307721"/>
    <w:rsid w:val="00315358"/>
    <w:rsid w:val="00315B5C"/>
    <w:rsid w:val="0032168F"/>
    <w:rsid w:val="00322352"/>
    <w:rsid w:val="003227C8"/>
    <w:rsid w:val="00324957"/>
    <w:rsid w:val="0033090F"/>
    <w:rsid w:val="00332631"/>
    <w:rsid w:val="00337DAC"/>
    <w:rsid w:val="00341046"/>
    <w:rsid w:val="0034349C"/>
    <w:rsid w:val="0034505F"/>
    <w:rsid w:val="00346DEA"/>
    <w:rsid w:val="003517A9"/>
    <w:rsid w:val="00355E55"/>
    <w:rsid w:val="00357DAC"/>
    <w:rsid w:val="0036655D"/>
    <w:rsid w:val="00366561"/>
    <w:rsid w:val="00367818"/>
    <w:rsid w:val="003822F0"/>
    <w:rsid w:val="00386A88"/>
    <w:rsid w:val="00387AFB"/>
    <w:rsid w:val="00390F89"/>
    <w:rsid w:val="003A0FA7"/>
    <w:rsid w:val="003A209A"/>
    <w:rsid w:val="003A35BD"/>
    <w:rsid w:val="003A4161"/>
    <w:rsid w:val="003A773A"/>
    <w:rsid w:val="003B25F5"/>
    <w:rsid w:val="003B2602"/>
    <w:rsid w:val="003B40E0"/>
    <w:rsid w:val="003B6D02"/>
    <w:rsid w:val="003C2D2F"/>
    <w:rsid w:val="003C3D51"/>
    <w:rsid w:val="003C4311"/>
    <w:rsid w:val="003C4DF7"/>
    <w:rsid w:val="003C56E2"/>
    <w:rsid w:val="003C61C0"/>
    <w:rsid w:val="003D379B"/>
    <w:rsid w:val="003D5BB5"/>
    <w:rsid w:val="003E624D"/>
    <w:rsid w:val="003E7A28"/>
    <w:rsid w:val="003F10CF"/>
    <w:rsid w:val="003F30D1"/>
    <w:rsid w:val="004008A9"/>
    <w:rsid w:val="004043AF"/>
    <w:rsid w:val="004046AA"/>
    <w:rsid w:val="00405B9F"/>
    <w:rsid w:val="00411D34"/>
    <w:rsid w:val="00415CDC"/>
    <w:rsid w:val="0041607C"/>
    <w:rsid w:val="0041764C"/>
    <w:rsid w:val="00425E36"/>
    <w:rsid w:val="00426A50"/>
    <w:rsid w:val="0043167D"/>
    <w:rsid w:val="00437287"/>
    <w:rsid w:val="00443C62"/>
    <w:rsid w:val="00444145"/>
    <w:rsid w:val="0044458E"/>
    <w:rsid w:val="00444E7D"/>
    <w:rsid w:val="00445348"/>
    <w:rsid w:val="004501D8"/>
    <w:rsid w:val="0045437C"/>
    <w:rsid w:val="0046047B"/>
    <w:rsid w:val="0046118D"/>
    <w:rsid w:val="00461CBF"/>
    <w:rsid w:val="00462DA7"/>
    <w:rsid w:val="004817BD"/>
    <w:rsid w:val="00482F1A"/>
    <w:rsid w:val="00484BB8"/>
    <w:rsid w:val="004864A3"/>
    <w:rsid w:val="0048785C"/>
    <w:rsid w:val="004905AA"/>
    <w:rsid w:val="004912A9"/>
    <w:rsid w:val="00493F54"/>
    <w:rsid w:val="00495F1A"/>
    <w:rsid w:val="00497462"/>
    <w:rsid w:val="004A0863"/>
    <w:rsid w:val="004A0913"/>
    <w:rsid w:val="004A3D2C"/>
    <w:rsid w:val="004B49DB"/>
    <w:rsid w:val="004B75F7"/>
    <w:rsid w:val="004C35AE"/>
    <w:rsid w:val="004C43CB"/>
    <w:rsid w:val="004C6E13"/>
    <w:rsid w:val="004D5177"/>
    <w:rsid w:val="004D795D"/>
    <w:rsid w:val="004E0879"/>
    <w:rsid w:val="004E0C6F"/>
    <w:rsid w:val="004E303B"/>
    <w:rsid w:val="004E52D0"/>
    <w:rsid w:val="004F599B"/>
    <w:rsid w:val="005026AB"/>
    <w:rsid w:val="00504F89"/>
    <w:rsid w:val="00506B75"/>
    <w:rsid w:val="005136AA"/>
    <w:rsid w:val="0051756D"/>
    <w:rsid w:val="00520E7E"/>
    <w:rsid w:val="005238EC"/>
    <w:rsid w:val="0052613C"/>
    <w:rsid w:val="00527E4E"/>
    <w:rsid w:val="005336A5"/>
    <w:rsid w:val="0053466C"/>
    <w:rsid w:val="0053480C"/>
    <w:rsid w:val="00535086"/>
    <w:rsid w:val="00537220"/>
    <w:rsid w:val="00537D43"/>
    <w:rsid w:val="00541060"/>
    <w:rsid w:val="00543E78"/>
    <w:rsid w:val="00544BD3"/>
    <w:rsid w:val="00546A32"/>
    <w:rsid w:val="00552E3F"/>
    <w:rsid w:val="005562EC"/>
    <w:rsid w:val="00556C89"/>
    <w:rsid w:val="00560BAE"/>
    <w:rsid w:val="00562ED6"/>
    <w:rsid w:val="00563CAD"/>
    <w:rsid w:val="00575729"/>
    <w:rsid w:val="00576627"/>
    <w:rsid w:val="00582151"/>
    <w:rsid w:val="005864AF"/>
    <w:rsid w:val="005864B5"/>
    <w:rsid w:val="005872EA"/>
    <w:rsid w:val="00587311"/>
    <w:rsid w:val="0058755F"/>
    <w:rsid w:val="0059078B"/>
    <w:rsid w:val="005955F5"/>
    <w:rsid w:val="00597982"/>
    <w:rsid w:val="005A06B9"/>
    <w:rsid w:val="005A0978"/>
    <w:rsid w:val="005A58F4"/>
    <w:rsid w:val="005A7B34"/>
    <w:rsid w:val="005B7974"/>
    <w:rsid w:val="005C35ED"/>
    <w:rsid w:val="005C3839"/>
    <w:rsid w:val="005C7F82"/>
    <w:rsid w:val="005D3AC6"/>
    <w:rsid w:val="005D4FFE"/>
    <w:rsid w:val="005E7B0E"/>
    <w:rsid w:val="005F1586"/>
    <w:rsid w:val="005F5AD2"/>
    <w:rsid w:val="005F6C57"/>
    <w:rsid w:val="00601EC4"/>
    <w:rsid w:val="00605713"/>
    <w:rsid w:val="006058EE"/>
    <w:rsid w:val="006107DB"/>
    <w:rsid w:val="006139A5"/>
    <w:rsid w:val="00613D0E"/>
    <w:rsid w:val="00620D87"/>
    <w:rsid w:val="00622393"/>
    <w:rsid w:val="006229B6"/>
    <w:rsid w:val="00624DD5"/>
    <w:rsid w:val="00625F3F"/>
    <w:rsid w:val="00630335"/>
    <w:rsid w:val="006303B4"/>
    <w:rsid w:val="00631D17"/>
    <w:rsid w:val="006343C1"/>
    <w:rsid w:val="00634D49"/>
    <w:rsid w:val="006357DE"/>
    <w:rsid w:val="0063709F"/>
    <w:rsid w:val="00637B4F"/>
    <w:rsid w:val="00640ADB"/>
    <w:rsid w:val="00647982"/>
    <w:rsid w:val="00653043"/>
    <w:rsid w:val="00653B9B"/>
    <w:rsid w:val="00653DA1"/>
    <w:rsid w:val="00654F10"/>
    <w:rsid w:val="00656578"/>
    <w:rsid w:val="0066670F"/>
    <w:rsid w:val="00666915"/>
    <w:rsid w:val="0067061B"/>
    <w:rsid w:val="006749F3"/>
    <w:rsid w:val="006827A8"/>
    <w:rsid w:val="006840D7"/>
    <w:rsid w:val="0069231D"/>
    <w:rsid w:val="00693130"/>
    <w:rsid w:val="006A07F7"/>
    <w:rsid w:val="006A13D1"/>
    <w:rsid w:val="006A396E"/>
    <w:rsid w:val="006A7E28"/>
    <w:rsid w:val="006B0B37"/>
    <w:rsid w:val="006B1D67"/>
    <w:rsid w:val="006B2B4A"/>
    <w:rsid w:val="006C159B"/>
    <w:rsid w:val="006C2271"/>
    <w:rsid w:val="006D08B2"/>
    <w:rsid w:val="006D490F"/>
    <w:rsid w:val="006E3771"/>
    <w:rsid w:val="006E3BDE"/>
    <w:rsid w:val="006E7C0B"/>
    <w:rsid w:val="006F06DF"/>
    <w:rsid w:val="006F163E"/>
    <w:rsid w:val="006F3E6C"/>
    <w:rsid w:val="00701FCF"/>
    <w:rsid w:val="00705F79"/>
    <w:rsid w:val="007067D2"/>
    <w:rsid w:val="00710803"/>
    <w:rsid w:val="00714DBE"/>
    <w:rsid w:val="00717F7A"/>
    <w:rsid w:val="007268C6"/>
    <w:rsid w:val="00727FA6"/>
    <w:rsid w:val="00731619"/>
    <w:rsid w:val="007334DC"/>
    <w:rsid w:val="0073392D"/>
    <w:rsid w:val="00735785"/>
    <w:rsid w:val="007401FF"/>
    <w:rsid w:val="00740E21"/>
    <w:rsid w:val="007431D4"/>
    <w:rsid w:val="0074539E"/>
    <w:rsid w:val="0074543C"/>
    <w:rsid w:val="00750406"/>
    <w:rsid w:val="0075551D"/>
    <w:rsid w:val="00756637"/>
    <w:rsid w:val="00756F85"/>
    <w:rsid w:val="0076173D"/>
    <w:rsid w:val="00762F85"/>
    <w:rsid w:val="00763CC4"/>
    <w:rsid w:val="00764AF9"/>
    <w:rsid w:val="00765A98"/>
    <w:rsid w:val="0076740D"/>
    <w:rsid w:val="00767C03"/>
    <w:rsid w:val="00770CEA"/>
    <w:rsid w:val="00774B60"/>
    <w:rsid w:val="00774C80"/>
    <w:rsid w:val="00777B6E"/>
    <w:rsid w:val="00781880"/>
    <w:rsid w:val="007871C8"/>
    <w:rsid w:val="00792650"/>
    <w:rsid w:val="00793AF2"/>
    <w:rsid w:val="007A1D70"/>
    <w:rsid w:val="007B14DC"/>
    <w:rsid w:val="007B2381"/>
    <w:rsid w:val="007B378B"/>
    <w:rsid w:val="007B4DA0"/>
    <w:rsid w:val="007B4F7A"/>
    <w:rsid w:val="007C5361"/>
    <w:rsid w:val="007C59B8"/>
    <w:rsid w:val="007C5BDB"/>
    <w:rsid w:val="007D0E0A"/>
    <w:rsid w:val="007D2ED1"/>
    <w:rsid w:val="007D54AA"/>
    <w:rsid w:val="007D7A66"/>
    <w:rsid w:val="007E0577"/>
    <w:rsid w:val="007E08D9"/>
    <w:rsid w:val="007E3C13"/>
    <w:rsid w:val="007E520D"/>
    <w:rsid w:val="007E71D2"/>
    <w:rsid w:val="007E752B"/>
    <w:rsid w:val="007F52E2"/>
    <w:rsid w:val="007F6580"/>
    <w:rsid w:val="008023BA"/>
    <w:rsid w:val="00802429"/>
    <w:rsid w:val="00803CD1"/>
    <w:rsid w:val="008109B7"/>
    <w:rsid w:val="00811026"/>
    <w:rsid w:val="00815187"/>
    <w:rsid w:val="008170E7"/>
    <w:rsid w:val="008201B5"/>
    <w:rsid w:val="008201E7"/>
    <w:rsid w:val="00825154"/>
    <w:rsid w:val="00825CDE"/>
    <w:rsid w:val="00825EDA"/>
    <w:rsid w:val="008269A3"/>
    <w:rsid w:val="00827BB9"/>
    <w:rsid w:val="00830BA1"/>
    <w:rsid w:val="0083197D"/>
    <w:rsid w:val="00833584"/>
    <w:rsid w:val="0083377C"/>
    <w:rsid w:val="00834597"/>
    <w:rsid w:val="00836E5E"/>
    <w:rsid w:val="00837F26"/>
    <w:rsid w:val="0084333C"/>
    <w:rsid w:val="008446FD"/>
    <w:rsid w:val="008474D2"/>
    <w:rsid w:val="00847D24"/>
    <w:rsid w:val="00852E27"/>
    <w:rsid w:val="008556BB"/>
    <w:rsid w:val="00855E1C"/>
    <w:rsid w:val="00857506"/>
    <w:rsid w:val="008618C2"/>
    <w:rsid w:val="008705BB"/>
    <w:rsid w:val="00870A03"/>
    <w:rsid w:val="00882043"/>
    <w:rsid w:val="00890703"/>
    <w:rsid w:val="00890B76"/>
    <w:rsid w:val="00892A0E"/>
    <w:rsid w:val="00895F02"/>
    <w:rsid w:val="0089727F"/>
    <w:rsid w:val="008A11D0"/>
    <w:rsid w:val="008A1F53"/>
    <w:rsid w:val="008A6407"/>
    <w:rsid w:val="008B12A1"/>
    <w:rsid w:val="008B3000"/>
    <w:rsid w:val="008B3475"/>
    <w:rsid w:val="008B3B21"/>
    <w:rsid w:val="008C0A7B"/>
    <w:rsid w:val="008C19FA"/>
    <w:rsid w:val="008C3ADD"/>
    <w:rsid w:val="008C40D9"/>
    <w:rsid w:val="008C6FD0"/>
    <w:rsid w:val="008D086C"/>
    <w:rsid w:val="008E184E"/>
    <w:rsid w:val="008E6BA5"/>
    <w:rsid w:val="008F00C6"/>
    <w:rsid w:val="0090248C"/>
    <w:rsid w:val="00903ED2"/>
    <w:rsid w:val="0090447D"/>
    <w:rsid w:val="00904C67"/>
    <w:rsid w:val="009055EB"/>
    <w:rsid w:val="009060A0"/>
    <w:rsid w:val="009075FD"/>
    <w:rsid w:val="0091207D"/>
    <w:rsid w:val="0091336A"/>
    <w:rsid w:val="00914833"/>
    <w:rsid w:val="00917BE2"/>
    <w:rsid w:val="00917F76"/>
    <w:rsid w:val="009266E9"/>
    <w:rsid w:val="00927E0C"/>
    <w:rsid w:val="00932335"/>
    <w:rsid w:val="00935972"/>
    <w:rsid w:val="0093736A"/>
    <w:rsid w:val="0094400E"/>
    <w:rsid w:val="00944CE1"/>
    <w:rsid w:val="009455AF"/>
    <w:rsid w:val="00951D57"/>
    <w:rsid w:val="00952A7F"/>
    <w:rsid w:val="00952BB7"/>
    <w:rsid w:val="009543D4"/>
    <w:rsid w:val="00954D61"/>
    <w:rsid w:val="00955072"/>
    <w:rsid w:val="00957E33"/>
    <w:rsid w:val="0096046B"/>
    <w:rsid w:val="0096278A"/>
    <w:rsid w:val="00965B7E"/>
    <w:rsid w:val="009705BF"/>
    <w:rsid w:val="009715FF"/>
    <w:rsid w:val="00971CF4"/>
    <w:rsid w:val="009743BD"/>
    <w:rsid w:val="00980CD9"/>
    <w:rsid w:val="00981A58"/>
    <w:rsid w:val="00984B29"/>
    <w:rsid w:val="009A13FB"/>
    <w:rsid w:val="009A3E86"/>
    <w:rsid w:val="009A4983"/>
    <w:rsid w:val="009A708E"/>
    <w:rsid w:val="009B28F0"/>
    <w:rsid w:val="009B34BF"/>
    <w:rsid w:val="009B3FF9"/>
    <w:rsid w:val="009B445E"/>
    <w:rsid w:val="009B5590"/>
    <w:rsid w:val="009B5635"/>
    <w:rsid w:val="009C01A4"/>
    <w:rsid w:val="009C01F3"/>
    <w:rsid w:val="009D3591"/>
    <w:rsid w:val="009E57DA"/>
    <w:rsid w:val="00A00198"/>
    <w:rsid w:val="00A002E9"/>
    <w:rsid w:val="00A12541"/>
    <w:rsid w:val="00A12856"/>
    <w:rsid w:val="00A13B12"/>
    <w:rsid w:val="00A21B3F"/>
    <w:rsid w:val="00A22E59"/>
    <w:rsid w:val="00A23D26"/>
    <w:rsid w:val="00A34590"/>
    <w:rsid w:val="00A45A90"/>
    <w:rsid w:val="00A46DE8"/>
    <w:rsid w:val="00A471E0"/>
    <w:rsid w:val="00A546FA"/>
    <w:rsid w:val="00A56747"/>
    <w:rsid w:val="00A607C3"/>
    <w:rsid w:val="00A60884"/>
    <w:rsid w:val="00A65F4B"/>
    <w:rsid w:val="00A7065F"/>
    <w:rsid w:val="00A71901"/>
    <w:rsid w:val="00A7338B"/>
    <w:rsid w:val="00A73DB8"/>
    <w:rsid w:val="00A74C07"/>
    <w:rsid w:val="00A75634"/>
    <w:rsid w:val="00A762C2"/>
    <w:rsid w:val="00A8241D"/>
    <w:rsid w:val="00A83E4C"/>
    <w:rsid w:val="00A84FCE"/>
    <w:rsid w:val="00A90466"/>
    <w:rsid w:val="00A942AC"/>
    <w:rsid w:val="00A968FA"/>
    <w:rsid w:val="00AA4ADC"/>
    <w:rsid w:val="00AA70AE"/>
    <w:rsid w:val="00AB0CCD"/>
    <w:rsid w:val="00AB11D9"/>
    <w:rsid w:val="00AB5B6A"/>
    <w:rsid w:val="00AB5C7E"/>
    <w:rsid w:val="00AD083D"/>
    <w:rsid w:val="00AD0DCD"/>
    <w:rsid w:val="00AD5D02"/>
    <w:rsid w:val="00AD65C1"/>
    <w:rsid w:val="00AE4E53"/>
    <w:rsid w:val="00AE4FF7"/>
    <w:rsid w:val="00AF06FF"/>
    <w:rsid w:val="00AF1D75"/>
    <w:rsid w:val="00B02DD4"/>
    <w:rsid w:val="00B02DF8"/>
    <w:rsid w:val="00B03B75"/>
    <w:rsid w:val="00B040A5"/>
    <w:rsid w:val="00B045D2"/>
    <w:rsid w:val="00B0623F"/>
    <w:rsid w:val="00B10E78"/>
    <w:rsid w:val="00B11275"/>
    <w:rsid w:val="00B13338"/>
    <w:rsid w:val="00B15CF5"/>
    <w:rsid w:val="00B16B5A"/>
    <w:rsid w:val="00B23CDB"/>
    <w:rsid w:val="00B26570"/>
    <w:rsid w:val="00B27D6C"/>
    <w:rsid w:val="00B31FD9"/>
    <w:rsid w:val="00B33D1A"/>
    <w:rsid w:val="00B343FB"/>
    <w:rsid w:val="00B4177E"/>
    <w:rsid w:val="00B42485"/>
    <w:rsid w:val="00B435BD"/>
    <w:rsid w:val="00B43D4E"/>
    <w:rsid w:val="00B4453E"/>
    <w:rsid w:val="00B46A36"/>
    <w:rsid w:val="00B47F76"/>
    <w:rsid w:val="00B574A0"/>
    <w:rsid w:val="00B60B2B"/>
    <w:rsid w:val="00B659AC"/>
    <w:rsid w:val="00B74FB0"/>
    <w:rsid w:val="00B82E79"/>
    <w:rsid w:val="00B835C7"/>
    <w:rsid w:val="00B83880"/>
    <w:rsid w:val="00B849D5"/>
    <w:rsid w:val="00B84B07"/>
    <w:rsid w:val="00B856FF"/>
    <w:rsid w:val="00B862A4"/>
    <w:rsid w:val="00B90FAB"/>
    <w:rsid w:val="00B91925"/>
    <w:rsid w:val="00B94064"/>
    <w:rsid w:val="00B971DF"/>
    <w:rsid w:val="00B9774F"/>
    <w:rsid w:val="00B97C7A"/>
    <w:rsid w:val="00BA15E9"/>
    <w:rsid w:val="00BA424E"/>
    <w:rsid w:val="00BA52EC"/>
    <w:rsid w:val="00BB114B"/>
    <w:rsid w:val="00BB18D3"/>
    <w:rsid w:val="00BB1955"/>
    <w:rsid w:val="00BB273B"/>
    <w:rsid w:val="00BB48CF"/>
    <w:rsid w:val="00BB5327"/>
    <w:rsid w:val="00BC430B"/>
    <w:rsid w:val="00BC4497"/>
    <w:rsid w:val="00BD3A4B"/>
    <w:rsid w:val="00BD3F0C"/>
    <w:rsid w:val="00BD5BCE"/>
    <w:rsid w:val="00BD73CE"/>
    <w:rsid w:val="00BD7B84"/>
    <w:rsid w:val="00BE0E41"/>
    <w:rsid w:val="00BE266E"/>
    <w:rsid w:val="00BE3EE1"/>
    <w:rsid w:val="00BF7137"/>
    <w:rsid w:val="00BF79B0"/>
    <w:rsid w:val="00C059CE"/>
    <w:rsid w:val="00C114FC"/>
    <w:rsid w:val="00C14D2B"/>
    <w:rsid w:val="00C165A5"/>
    <w:rsid w:val="00C173B1"/>
    <w:rsid w:val="00C21B12"/>
    <w:rsid w:val="00C2498B"/>
    <w:rsid w:val="00C254DB"/>
    <w:rsid w:val="00C30A2A"/>
    <w:rsid w:val="00C30F91"/>
    <w:rsid w:val="00C40C19"/>
    <w:rsid w:val="00C42958"/>
    <w:rsid w:val="00C44F45"/>
    <w:rsid w:val="00C50216"/>
    <w:rsid w:val="00C52EC7"/>
    <w:rsid w:val="00C56920"/>
    <w:rsid w:val="00C57C6C"/>
    <w:rsid w:val="00C62084"/>
    <w:rsid w:val="00C6241D"/>
    <w:rsid w:val="00C625B1"/>
    <w:rsid w:val="00C724F1"/>
    <w:rsid w:val="00C72870"/>
    <w:rsid w:val="00C72EC2"/>
    <w:rsid w:val="00C85E4B"/>
    <w:rsid w:val="00C927F1"/>
    <w:rsid w:val="00C92C87"/>
    <w:rsid w:val="00C931FF"/>
    <w:rsid w:val="00CA1C1F"/>
    <w:rsid w:val="00CA2F94"/>
    <w:rsid w:val="00CA4D5C"/>
    <w:rsid w:val="00CA54B3"/>
    <w:rsid w:val="00CA56F3"/>
    <w:rsid w:val="00CB27E1"/>
    <w:rsid w:val="00CB2C5F"/>
    <w:rsid w:val="00CB6254"/>
    <w:rsid w:val="00CC09A1"/>
    <w:rsid w:val="00CC152A"/>
    <w:rsid w:val="00CC707A"/>
    <w:rsid w:val="00CD353F"/>
    <w:rsid w:val="00CD5BB9"/>
    <w:rsid w:val="00CE39DC"/>
    <w:rsid w:val="00CE7DB9"/>
    <w:rsid w:val="00CF19EA"/>
    <w:rsid w:val="00CF46B1"/>
    <w:rsid w:val="00D0094E"/>
    <w:rsid w:val="00D013E0"/>
    <w:rsid w:val="00D01EBF"/>
    <w:rsid w:val="00D02524"/>
    <w:rsid w:val="00D0382C"/>
    <w:rsid w:val="00D06A65"/>
    <w:rsid w:val="00D07162"/>
    <w:rsid w:val="00D11A7E"/>
    <w:rsid w:val="00D22AFD"/>
    <w:rsid w:val="00D22C50"/>
    <w:rsid w:val="00D24DFD"/>
    <w:rsid w:val="00D25828"/>
    <w:rsid w:val="00D261CE"/>
    <w:rsid w:val="00D3525D"/>
    <w:rsid w:val="00D417DC"/>
    <w:rsid w:val="00D43BF2"/>
    <w:rsid w:val="00D44E5F"/>
    <w:rsid w:val="00D5063E"/>
    <w:rsid w:val="00D51A3D"/>
    <w:rsid w:val="00D57DDD"/>
    <w:rsid w:val="00D60B15"/>
    <w:rsid w:val="00D673EB"/>
    <w:rsid w:val="00D751FE"/>
    <w:rsid w:val="00D76384"/>
    <w:rsid w:val="00D76B96"/>
    <w:rsid w:val="00D847C6"/>
    <w:rsid w:val="00D863EE"/>
    <w:rsid w:val="00D86951"/>
    <w:rsid w:val="00D92758"/>
    <w:rsid w:val="00D97E56"/>
    <w:rsid w:val="00DA0F0A"/>
    <w:rsid w:val="00DA2F0E"/>
    <w:rsid w:val="00DA38CD"/>
    <w:rsid w:val="00DA5773"/>
    <w:rsid w:val="00DA6E06"/>
    <w:rsid w:val="00DB4DA2"/>
    <w:rsid w:val="00DB5327"/>
    <w:rsid w:val="00DB540F"/>
    <w:rsid w:val="00DB586A"/>
    <w:rsid w:val="00DC44F3"/>
    <w:rsid w:val="00DC7456"/>
    <w:rsid w:val="00DD1AE6"/>
    <w:rsid w:val="00DD37A9"/>
    <w:rsid w:val="00DD5C31"/>
    <w:rsid w:val="00DD6C77"/>
    <w:rsid w:val="00DD7E57"/>
    <w:rsid w:val="00DF0B3B"/>
    <w:rsid w:val="00DF3B5D"/>
    <w:rsid w:val="00DF599C"/>
    <w:rsid w:val="00DF5E27"/>
    <w:rsid w:val="00DF7BD8"/>
    <w:rsid w:val="00DF7E1D"/>
    <w:rsid w:val="00E07981"/>
    <w:rsid w:val="00E10B0C"/>
    <w:rsid w:val="00E12F15"/>
    <w:rsid w:val="00E14CFC"/>
    <w:rsid w:val="00E15B8A"/>
    <w:rsid w:val="00E1654B"/>
    <w:rsid w:val="00E17030"/>
    <w:rsid w:val="00E231DF"/>
    <w:rsid w:val="00E2345D"/>
    <w:rsid w:val="00E2507A"/>
    <w:rsid w:val="00E276CC"/>
    <w:rsid w:val="00E3029C"/>
    <w:rsid w:val="00E3104C"/>
    <w:rsid w:val="00E31AD6"/>
    <w:rsid w:val="00E32676"/>
    <w:rsid w:val="00E3287B"/>
    <w:rsid w:val="00E32ED1"/>
    <w:rsid w:val="00E3720B"/>
    <w:rsid w:val="00E410A8"/>
    <w:rsid w:val="00E43DF0"/>
    <w:rsid w:val="00E47DC2"/>
    <w:rsid w:val="00E522FB"/>
    <w:rsid w:val="00E5284B"/>
    <w:rsid w:val="00E52FB2"/>
    <w:rsid w:val="00E53875"/>
    <w:rsid w:val="00E57A08"/>
    <w:rsid w:val="00E614CC"/>
    <w:rsid w:val="00E61E3B"/>
    <w:rsid w:val="00E725E3"/>
    <w:rsid w:val="00E7326B"/>
    <w:rsid w:val="00E73445"/>
    <w:rsid w:val="00E73521"/>
    <w:rsid w:val="00E77B0F"/>
    <w:rsid w:val="00E806C2"/>
    <w:rsid w:val="00E811EA"/>
    <w:rsid w:val="00E829F9"/>
    <w:rsid w:val="00E839E5"/>
    <w:rsid w:val="00E87176"/>
    <w:rsid w:val="00E9008D"/>
    <w:rsid w:val="00E97C5F"/>
    <w:rsid w:val="00EA3484"/>
    <w:rsid w:val="00EA4265"/>
    <w:rsid w:val="00EA4541"/>
    <w:rsid w:val="00EA4D25"/>
    <w:rsid w:val="00EA6742"/>
    <w:rsid w:val="00EB2B01"/>
    <w:rsid w:val="00EB4107"/>
    <w:rsid w:val="00EC18F0"/>
    <w:rsid w:val="00EC1CAD"/>
    <w:rsid w:val="00EC2EB4"/>
    <w:rsid w:val="00EC6E10"/>
    <w:rsid w:val="00ED3339"/>
    <w:rsid w:val="00ED4D26"/>
    <w:rsid w:val="00ED5B31"/>
    <w:rsid w:val="00ED71E0"/>
    <w:rsid w:val="00EE39A4"/>
    <w:rsid w:val="00EF0876"/>
    <w:rsid w:val="00EF146D"/>
    <w:rsid w:val="00EF15AE"/>
    <w:rsid w:val="00EF27BC"/>
    <w:rsid w:val="00EF4ABF"/>
    <w:rsid w:val="00EF7977"/>
    <w:rsid w:val="00F00597"/>
    <w:rsid w:val="00F01EAB"/>
    <w:rsid w:val="00F03996"/>
    <w:rsid w:val="00F10785"/>
    <w:rsid w:val="00F11F09"/>
    <w:rsid w:val="00F14AB4"/>
    <w:rsid w:val="00F21CE1"/>
    <w:rsid w:val="00F263C4"/>
    <w:rsid w:val="00F37983"/>
    <w:rsid w:val="00F37F4D"/>
    <w:rsid w:val="00F41AAE"/>
    <w:rsid w:val="00F4368F"/>
    <w:rsid w:val="00F45939"/>
    <w:rsid w:val="00F459DE"/>
    <w:rsid w:val="00F52E5B"/>
    <w:rsid w:val="00F535DB"/>
    <w:rsid w:val="00F54E12"/>
    <w:rsid w:val="00F61FDA"/>
    <w:rsid w:val="00F6228B"/>
    <w:rsid w:val="00F6258F"/>
    <w:rsid w:val="00F63D56"/>
    <w:rsid w:val="00F72BDD"/>
    <w:rsid w:val="00F756B7"/>
    <w:rsid w:val="00F759D4"/>
    <w:rsid w:val="00F76E89"/>
    <w:rsid w:val="00F81452"/>
    <w:rsid w:val="00F83173"/>
    <w:rsid w:val="00F961C7"/>
    <w:rsid w:val="00FA2FC8"/>
    <w:rsid w:val="00FA591F"/>
    <w:rsid w:val="00FB0D64"/>
    <w:rsid w:val="00FB31E5"/>
    <w:rsid w:val="00FB3C25"/>
    <w:rsid w:val="00FB619D"/>
    <w:rsid w:val="00FC0538"/>
    <w:rsid w:val="00FC1692"/>
    <w:rsid w:val="00FC3902"/>
    <w:rsid w:val="00FC493C"/>
    <w:rsid w:val="00FC7A31"/>
    <w:rsid w:val="00FD0E04"/>
    <w:rsid w:val="00FD2016"/>
    <w:rsid w:val="00FD28FF"/>
    <w:rsid w:val="00FD2BA0"/>
    <w:rsid w:val="00FD2F6F"/>
    <w:rsid w:val="00FD3720"/>
    <w:rsid w:val="00FD6F1B"/>
    <w:rsid w:val="00FE3444"/>
    <w:rsid w:val="00FE3BE7"/>
    <w:rsid w:val="00FE6886"/>
    <w:rsid w:val="00FF11D4"/>
    <w:rsid w:val="00FF40F5"/>
    <w:rsid w:val="00FF49BB"/>
    <w:rsid w:val="00FF5753"/>
    <w:rsid w:val="00FF5A6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C09FA"/>
  <w15:docId w15:val="{62542805-CB7A-4E55-BE7F-4EFED1511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391B"/>
    <w:pPr>
      <w:spacing w:after="0" w:line="360" w:lineRule="auto"/>
      <w:ind w:firstLine="284"/>
    </w:pPr>
    <w:rPr>
      <w:rFonts w:ascii="Arial" w:hAnsi="Arial"/>
    </w:rPr>
  </w:style>
  <w:style w:type="paragraph" w:styleId="berschrift1">
    <w:name w:val="heading 1"/>
    <w:basedOn w:val="Standard"/>
    <w:next w:val="Standard"/>
    <w:link w:val="berschrift1Zchn"/>
    <w:uiPriority w:val="9"/>
    <w:qFormat/>
    <w:rsid w:val="00307721"/>
    <w:pPr>
      <w:keepNext/>
      <w:keepLines/>
      <w:ind w:firstLine="0"/>
      <w:outlineLvl w:val="0"/>
    </w:pPr>
    <w:rPr>
      <w:rFonts w:eastAsiaTheme="majorEastAsia" w:cstheme="majorBidi"/>
      <w:b/>
      <w:szCs w:val="32"/>
    </w:rPr>
  </w:style>
  <w:style w:type="paragraph" w:styleId="berschrift2">
    <w:name w:val="heading 2"/>
    <w:basedOn w:val="Standard"/>
    <w:next w:val="Standard"/>
    <w:link w:val="berschrift2Zchn"/>
    <w:uiPriority w:val="9"/>
    <w:unhideWhenUsed/>
    <w:qFormat/>
    <w:rsid w:val="00825154"/>
    <w:pPr>
      <w:keepNext/>
      <w:keepLines/>
      <w:ind w:firstLine="0"/>
      <w:outlineLvl w:val="1"/>
    </w:pPr>
    <w:rPr>
      <w:rFonts w:eastAsiaTheme="majorEastAsia" w:cstheme="majorBidi"/>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07721"/>
    <w:rPr>
      <w:rFonts w:ascii="Arial" w:eastAsiaTheme="majorEastAsia" w:hAnsi="Arial" w:cstheme="majorBidi"/>
      <w:b/>
      <w:szCs w:val="32"/>
    </w:rPr>
  </w:style>
  <w:style w:type="character" w:customStyle="1" w:styleId="berschrift2Zchn">
    <w:name w:val="Überschrift 2 Zchn"/>
    <w:basedOn w:val="Absatz-Standardschriftart"/>
    <w:link w:val="berschrift2"/>
    <w:uiPriority w:val="9"/>
    <w:rsid w:val="00825154"/>
    <w:rPr>
      <w:rFonts w:ascii="Arial" w:eastAsiaTheme="majorEastAsia" w:hAnsi="Arial" w:cstheme="majorBidi"/>
      <w:i/>
      <w:szCs w:val="26"/>
    </w:rPr>
  </w:style>
  <w:style w:type="paragraph" w:customStyle="1" w:styleId="Normalohne">
    <w:name w:val="Normal ohne"/>
    <w:basedOn w:val="Standard"/>
    <w:link w:val="NormalohneChar"/>
    <w:qFormat/>
    <w:rsid w:val="009075FD"/>
    <w:pPr>
      <w:ind w:firstLine="0"/>
    </w:pPr>
  </w:style>
  <w:style w:type="character" w:customStyle="1" w:styleId="NormalohneChar">
    <w:name w:val="Normal ohne Char"/>
    <w:basedOn w:val="Absatz-Standardschriftart"/>
    <w:link w:val="Normalohne"/>
    <w:rsid w:val="009075FD"/>
    <w:rPr>
      <w:rFonts w:ascii="Arial" w:hAnsi="Arial"/>
    </w:rPr>
  </w:style>
  <w:style w:type="paragraph" w:customStyle="1" w:styleId="Bibliographie">
    <w:name w:val="Bibliographie"/>
    <w:basedOn w:val="Normalohne"/>
    <w:link w:val="BibliographieChar"/>
    <w:qFormat/>
    <w:rsid w:val="009075FD"/>
    <w:pPr>
      <w:ind w:left="284" w:hanging="284"/>
    </w:pPr>
  </w:style>
  <w:style w:type="character" w:customStyle="1" w:styleId="BibliographieChar">
    <w:name w:val="Bibliographie Char"/>
    <w:basedOn w:val="NormalohneChar"/>
    <w:link w:val="Bibliographie"/>
    <w:rsid w:val="009075FD"/>
    <w:rPr>
      <w:rFonts w:ascii="Arial" w:hAnsi="Arial"/>
    </w:rPr>
  </w:style>
  <w:style w:type="paragraph" w:styleId="Kopfzeile">
    <w:name w:val="header"/>
    <w:basedOn w:val="Standard"/>
    <w:link w:val="KopfzeileZchn"/>
    <w:uiPriority w:val="99"/>
    <w:unhideWhenUsed/>
    <w:rsid w:val="00F0399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03996"/>
    <w:rPr>
      <w:rFonts w:ascii="Arial" w:hAnsi="Arial"/>
    </w:rPr>
  </w:style>
  <w:style w:type="paragraph" w:styleId="Fuzeile">
    <w:name w:val="footer"/>
    <w:basedOn w:val="Standard"/>
    <w:link w:val="FuzeileZchn"/>
    <w:uiPriority w:val="99"/>
    <w:unhideWhenUsed/>
    <w:rsid w:val="00F0399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03996"/>
    <w:rPr>
      <w:rFonts w:ascii="Arial" w:hAnsi="Arial"/>
    </w:rPr>
  </w:style>
  <w:style w:type="paragraph" w:styleId="Funotentext">
    <w:name w:val="footnote text"/>
    <w:basedOn w:val="Standard"/>
    <w:link w:val="FunotentextZchn"/>
    <w:uiPriority w:val="99"/>
    <w:semiHidden/>
    <w:unhideWhenUsed/>
    <w:rsid w:val="00DF599C"/>
    <w:pPr>
      <w:spacing w:line="240" w:lineRule="auto"/>
    </w:pPr>
    <w:rPr>
      <w:sz w:val="20"/>
      <w:szCs w:val="20"/>
    </w:rPr>
  </w:style>
  <w:style w:type="character" w:customStyle="1" w:styleId="FunotentextZchn">
    <w:name w:val="Fußnotentext Zchn"/>
    <w:basedOn w:val="Absatz-Standardschriftart"/>
    <w:link w:val="Funotentext"/>
    <w:uiPriority w:val="99"/>
    <w:semiHidden/>
    <w:rsid w:val="00DF599C"/>
    <w:rPr>
      <w:rFonts w:ascii="Arial" w:hAnsi="Arial"/>
      <w:sz w:val="20"/>
      <w:szCs w:val="20"/>
    </w:rPr>
  </w:style>
  <w:style w:type="character" w:styleId="Funotenzeichen">
    <w:name w:val="footnote reference"/>
    <w:basedOn w:val="Absatz-Standardschriftart"/>
    <w:uiPriority w:val="99"/>
    <w:semiHidden/>
    <w:unhideWhenUsed/>
    <w:rsid w:val="00DF599C"/>
    <w:rPr>
      <w:vertAlign w:val="superscript"/>
    </w:rPr>
  </w:style>
  <w:style w:type="paragraph" w:styleId="Sprechblasentext">
    <w:name w:val="Balloon Text"/>
    <w:basedOn w:val="Standard"/>
    <w:link w:val="SprechblasentextZchn"/>
    <w:uiPriority w:val="99"/>
    <w:semiHidden/>
    <w:unhideWhenUsed/>
    <w:rsid w:val="00D11A7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11A7E"/>
    <w:rPr>
      <w:rFonts w:ascii="Segoe UI" w:hAnsi="Segoe UI" w:cs="Segoe UI"/>
      <w:sz w:val="18"/>
      <w:szCs w:val="18"/>
    </w:rPr>
  </w:style>
  <w:style w:type="character" w:styleId="Hyperlink">
    <w:name w:val="Hyperlink"/>
    <w:basedOn w:val="Absatz-Standardschriftart"/>
    <w:uiPriority w:val="99"/>
    <w:unhideWhenUsed/>
    <w:rsid w:val="00541060"/>
    <w:rPr>
      <w:color w:val="0563C1" w:themeColor="hyperlink"/>
      <w:u w:val="single"/>
    </w:rPr>
  </w:style>
  <w:style w:type="character" w:styleId="Kommentarzeichen">
    <w:name w:val="annotation reference"/>
    <w:basedOn w:val="Absatz-Standardschriftart"/>
    <w:uiPriority w:val="99"/>
    <w:semiHidden/>
    <w:unhideWhenUsed/>
    <w:rsid w:val="00251CD1"/>
    <w:rPr>
      <w:sz w:val="16"/>
      <w:szCs w:val="16"/>
    </w:rPr>
  </w:style>
  <w:style w:type="paragraph" w:styleId="Kommentartext">
    <w:name w:val="annotation text"/>
    <w:basedOn w:val="Standard"/>
    <w:link w:val="KommentartextZchn"/>
    <w:uiPriority w:val="99"/>
    <w:semiHidden/>
    <w:unhideWhenUsed/>
    <w:rsid w:val="00251CD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51CD1"/>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251CD1"/>
    <w:rPr>
      <w:b/>
      <w:bCs/>
    </w:rPr>
  </w:style>
  <w:style w:type="character" w:customStyle="1" w:styleId="KommentarthemaZchn">
    <w:name w:val="Kommentarthema Zchn"/>
    <w:basedOn w:val="KommentartextZchn"/>
    <w:link w:val="Kommentarthema"/>
    <w:uiPriority w:val="99"/>
    <w:semiHidden/>
    <w:rsid w:val="00251CD1"/>
    <w:rPr>
      <w:rFonts w:ascii="Arial" w:hAnsi="Arial"/>
      <w:b/>
      <w:bCs/>
      <w:sz w:val="20"/>
      <w:szCs w:val="20"/>
    </w:rPr>
  </w:style>
  <w:style w:type="paragraph" w:styleId="berarbeitung">
    <w:name w:val="Revision"/>
    <w:hidden/>
    <w:uiPriority w:val="99"/>
    <w:semiHidden/>
    <w:rsid w:val="00304AAF"/>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FE3C4-73F8-4553-82E6-121CEA712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2610</Words>
  <Characters>16446</Characters>
  <Application>Microsoft Office Word</Application>
  <DocSecurity>0</DocSecurity>
  <Lines>137</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Wien</Company>
  <LinksUpToDate>false</LinksUpToDate>
  <CharactersWithSpaces>19018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Steizinger</dc:creator>
  <cp:lastModifiedBy>Johannes Steizinger</cp:lastModifiedBy>
  <cp:revision>58</cp:revision>
  <cp:lastPrinted>2015-04-15T08:16:00Z</cp:lastPrinted>
  <dcterms:created xsi:type="dcterms:W3CDTF">2015-04-10T09:58:00Z</dcterms:created>
  <dcterms:modified xsi:type="dcterms:W3CDTF">2016-05-02T17:56:00Z</dcterms:modified>
</cp:coreProperties>
</file>